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42B9" w:rsidRPr="000A3370" w:rsidRDefault="00E742B9" w:rsidP="00E742B9">
      <w:pPr>
        <w:spacing w:line="360" w:lineRule="auto"/>
        <w:ind w:firstLine="567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0A3370">
        <w:rPr>
          <w:rFonts w:ascii="Times New Roman" w:hAnsi="Times New Roman" w:cs="Times New Roman"/>
          <w:i/>
          <w:sz w:val="28"/>
          <w:szCs w:val="28"/>
        </w:rPr>
        <w:t>Проект</w:t>
      </w:r>
    </w:p>
    <w:p w:rsidR="00E742B9" w:rsidRPr="000A3370" w:rsidRDefault="00E742B9" w:rsidP="00E742B9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E742B9" w:rsidRPr="000A3370" w:rsidRDefault="00E742B9" w:rsidP="00E742B9">
      <w:pPr>
        <w:spacing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A3370">
        <w:rPr>
          <w:rFonts w:ascii="Times New Roman" w:hAnsi="Times New Roman" w:cs="Times New Roman"/>
          <w:b/>
          <w:sz w:val="28"/>
          <w:szCs w:val="28"/>
        </w:rPr>
        <w:t>ПРАВИТЕЛЬСТВО РЕСПУБЛИКИ САХА (ЯКУТИЯ)</w:t>
      </w:r>
    </w:p>
    <w:p w:rsidR="00E742B9" w:rsidRPr="000A3370" w:rsidRDefault="00E742B9" w:rsidP="00E742B9">
      <w:pPr>
        <w:pBdr>
          <w:bottom w:val="single" w:sz="12" w:space="1" w:color="auto"/>
        </w:pBdr>
        <w:spacing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A3370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E742B9" w:rsidRPr="000A3370" w:rsidRDefault="00E742B9" w:rsidP="00B93D67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E742B9" w:rsidRPr="000A3370" w:rsidRDefault="00E742B9" w:rsidP="00E742B9">
      <w:pPr>
        <w:spacing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0A3370">
        <w:rPr>
          <w:rFonts w:ascii="Times New Roman" w:hAnsi="Times New Roman" w:cs="Times New Roman"/>
          <w:sz w:val="28"/>
          <w:szCs w:val="28"/>
        </w:rPr>
        <w:t>от «___» _________ 2021 года № ______</w:t>
      </w:r>
    </w:p>
    <w:p w:rsidR="00E742B9" w:rsidRPr="000A3370" w:rsidRDefault="00E742B9" w:rsidP="00E742B9">
      <w:pPr>
        <w:pStyle w:val="ConsPlusTitle"/>
        <w:spacing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79329F" w:rsidRPr="00E26164" w:rsidRDefault="00E742B9" w:rsidP="0079329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GoBack"/>
      <w:r w:rsidRPr="00E26164">
        <w:rPr>
          <w:rFonts w:ascii="Times New Roman" w:hAnsi="Times New Roman" w:cs="Times New Roman"/>
          <w:b/>
          <w:sz w:val="28"/>
          <w:szCs w:val="28"/>
        </w:rPr>
        <w:t xml:space="preserve">О </w:t>
      </w:r>
      <w:r w:rsidR="00E26164" w:rsidRPr="00E26164">
        <w:rPr>
          <w:rFonts w:ascii="Times New Roman" w:hAnsi="Times New Roman" w:cs="Times New Roman"/>
          <w:b/>
          <w:sz w:val="28"/>
          <w:szCs w:val="28"/>
        </w:rPr>
        <w:t xml:space="preserve">внесении изменений в </w:t>
      </w:r>
      <w:r w:rsidR="006D25D2" w:rsidRPr="006D25D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Порядок предоставления субсидий некоммерческим организациям, не являющимся государственными (муниципальными) учреждениями, осуществляющим деятельность в сфере социальной реабилитации и </w:t>
      </w:r>
      <w:proofErr w:type="spellStart"/>
      <w:r w:rsidR="006D25D2" w:rsidRPr="006D25D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ресоциализации</w:t>
      </w:r>
      <w:proofErr w:type="spellEnd"/>
      <w:r w:rsidR="006D25D2" w:rsidRPr="006D25D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граждан, прошедших лечение от наркомании, услуг по социальной </w:t>
      </w:r>
      <w:r w:rsidR="006D25D2" w:rsidRPr="006D25D2">
        <w:rPr>
          <w:rFonts w:ascii="Times New Roman" w:hAnsi="Times New Roman" w:cs="Times New Roman"/>
          <w:b/>
          <w:sz w:val="28"/>
          <w:szCs w:val="28"/>
        </w:rPr>
        <w:t xml:space="preserve">реабилитации и </w:t>
      </w:r>
      <w:proofErr w:type="spellStart"/>
      <w:r w:rsidR="006D25D2" w:rsidRPr="006D25D2">
        <w:rPr>
          <w:rFonts w:ascii="Times New Roman" w:hAnsi="Times New Roman" w:cs="Times New Roman"/>
          <w:b/>
          <w:sz w:val="28"/>
          <w:szCs w:val="28"/>
        </w:rPr>
        <w:t>ресоциализации</w:t>
      </w:r>
      <w:proofErr w:type="spellEnd"/>
      <w:r w:rsidR="006D25D2" w:rsidRPr="006D25D2">
        <w:rPr>
          <w:rFonts w:ascii="Times New Roman" w:hAnsi="Times New Roman" w:cs="Times New Roman"/>
          <w:b/>
          <w:sz w:val="28"/>
          <w:szCs w:val="28"/>
        </w:rPr>
        <w:t xml:space="preserve"> с использованием сертификата, утвержденный постановлением  </w:t>
      </w:r>
      <w:r w:rsidR="006D25D2" w:rsidRPr="006D25D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Правительства Республики Саха (Якутия) от 26.08.2021 г. № 308 «О реализации мероприятий по социальной реабилитации и </w:t>
      </w:r>
      <w:proofErr w:type="spellStart"/>
      <w:r w:rsidR="006D25D2" w:rsidRPr="006D25D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ресоциализации</w:t>
      </w:r>
      <w:proofErr w:type="spellEnd"/>
      <w:r w:rsidR="006D25D2" w:rsidRPr="006D25D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граждан, прошедших лечение от наркомании, с использованием сертификата»</w:t>
      </w:r>
    </w:p>
    <w:bookmarkEnd w:id="0"/>
    <w:p w:rsidR="00E742B9" w:rsidRPr="00E26164" w:rsidRDefault="00E26164" w:rsidP="00E2616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26164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E742B9" w:rsidRPr="000A3370" w:rsidRDefault="00E742B9" w:rsidP="00E742B9">
      <w:pPr>
        <w:pStyle w:val="ConsPlusTitle"/>
        <w:spacing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E742B9" w:rsidRPr="000A3370" w:rsidRDefault="00E742B9" w:rsidP="00B93D67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742B9" w:rsidRPr="00E26164" w:rsidRDefault="00E742B9" w:rsidP="005A3C78">
      <w:pPr>
        <w:autoSpaceDE w:val="0"/>
        <w:autoSpaceDN w:val="0"/>
        <w:adjustRightInd w:val="0"/>
        <w:spacing w:before="36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26164">
        <w:rPr>
          <w:rFonts w:ascii="Times New Roman" w:hAnsi="Times New Roman" w:cs="Times New Roman"/>
          <w:sz w:val="28"/>
          <w:szCs w:val="28"/>
        </w:rPr>
        <w:t xml:space="preserve">В целях </w:t>
      </w:r>
      <w:r w:rsidR="00E26164">
        <w:rPr>
          <w:rFonts w:ascii="Times New Roman" w:hAnsi="Times New Roman" w:cs="Times New Roman"/>
          <w:sz w:val="28"/>
          <w:szCs w:val="28"/>
        </w:rPr>
        <w:t xml:space="preserve">приведения в соответствие с постановлением Правительства Российской Федерации </w:t>
      </w:r>
      <w:r w:rsidR="00E26164" w:rsidRPr="00E26164">
        <w:rPr>
          <w:rFonts w:ascii="Times New Roman" w:hAnsi="Times New Roman" w:cs="Times New Roman"/>
          <w:sz w:val="28"/>
          <w:szCs w:val="28"/>
        </w:rPr>
        <w:t xml:space="preserve">от 18.09.2020 </w:t>
      </w:r>
      <w:r w:rsidR="00E26164">
        <w:rPr>
          <w:rFonts w:ascii="Times New Roman" w:hAnsi="Times New Roman" w:cs="Times New Roman"/>
          <w:sz w:val="28"/>
          <w:szCs w:val="28"/>
        </w:rPr>
        <w:t>г. №</w:t>
      </w:r>
      <w:r w:rsidR="00E26164" w:rsidRPr="00E26164">
        <w:rPr>
          <w:rFonts w:ascii="Times New Roman" w:hAnsi="Times New Roman" w:cs="Times New Roman"/>
          <w:sz w:val="28"/>
          <w:szCs w:val="28"/>
        </w:rPr>
        <w:t xml:space="preserve"> 1492 </w:t>
      </w:r>
      <w:r w:rsidR="00E26164">
        <w:rPr>
          <w:rFonts w:ascii="Times New Roman" w:hAnsi="Times New Roman" w:cs="Times New Roman"/>
          <w:sz w:val="28"/>
          <w:szCs w:val="28"/>
        </w:rPr>
        <w:t>«</w:t>
      </w:r>
      <w:r w:rsidR="00E26164" w:rsidRPr="00E26164">
        <w:rPr>
          <w:rFonts w:ascii="Times New Roman" w:hAnsi="Times New Roman" w:cs="Times New Roman"/>
          <w:sz w:val="28"/>
          <w:szCs w:val="28"/>
        </w:rPr>
        <w:t>Об общих требованиях к нормативным правовым актам, муниципальным правовым актам, регулирующим предоставление субсидий, в том числе грантов в форме субсидий, юридическим лицам, индивидуальным предпринимателям, а также физическим лицам - производителям товаров, работ, услуг, и о признании утратившими силу некоторых актов Правительства Российской Федерации и отдельных положений некоторых актов Пра</w:t>
      </w:r>
      <w:r w:rsidR="00E26164">
        <w:rPr>
          <w:rFonts w:ascii="Times New Roman" w:hAnsi="Times New Roman" w:cs="Times New Roman"/>
          <w:sz w:val="28"/>
          <w:szCs w:val="28"/>
        </w:rPr>
        <w:t>вительства Российской Федерации»</w:t>
      </w:r>
      <w:r w:rsidRPr="00E26164">
        <w:rPr>
          <w:rFonts w:ascii="Times New Roman" w:hAnsi="Times New Roman" w:cs="Times New Roman"/>
          <w:sz w:val="28"/>
          <w:szCs w:val="28"/>
        </w:rPr>
        <w:t xml:space="preserve"> Правительство Республики Саха (Якутия) п о с т а н о в л я е т:</w:t>
      </w:r>
    </w:p>
    <w:p w:rsidR="0079329F" w:rsidRDefault="00E742B9" w:rsidP="005A3C78">
      <w:pPr>
        <w:autoSpaceDE w:val="0"/>
        <w:autoSpaceDN w:val="0"/>
        <w:adjustRightInd w:val="0"/>
        <w:spacing w:before="360" w:after="0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26164">
        <w:rPr>
          <w:rFonts w:ascii="Times New Roman" w:hAnsi="Times New Roman" w:cs="Times New Roman"/>
          <w:sz w:val="28"/>
          <w:szCs w:val="28"/>
        </w:rPr>
        <w:t xml:space="preserve">1. </w:t>
      </w:r>
      <w:hyperlink r:id="rId4" w:history="1">
        <w:r w:rsidR="0079329F" w:rsidRPr="00E26164">
          <w:rPr>
            <w:rFonts w:ascii="Times New Roman" w:hAnsi="Times New Roman" w:cs="Times New Roman"/>
            <w:color w:val="000000" w:themeColor="text1"/>
            <w:sz w:val="28"/>
            <w:szCs w:val="28"/>
          </w:rPr>
          <w:t>Внести</w:t>
        </w:r>
      </w:hyperlink>
      <w:r w:rsidR="0079329F" w:rsidRPr="00E2616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следующие изменения</w:t>
      </w:r>
      <w:r w:rsidR="00393B3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</w:t>
      </w:r>
      <w:r w:rsidR="00393B37" w:rsidRPr="00E26164">
        <w:rPr>
          <w:rFonts w:ascii="Times New Roman" w:hAnsi="Times New Roman" w:cs="Times New Roman"/>
          <w:color w:val="000000" w:themeColor="text1"/>
          <w:sz w:val="28"/>
          <w:szCs w:val="28"/>
        </w:rPr>
        <w:t>П</w:t>
      </w:r>
      <w:r w:rsidR="00393B37">
        <w:rPr>
          <w:rFonts w:ascii="Times New Roman" w:hAnsi="Times New Roman" w:cs="Times New Roman"/>
          <w:color w:val="000000" w:themeColor="text1"/>
          <w:sz w:val="28"/>
          <w:szCs w:val="28"/>
        </w:rPr>
        <w:t>орядок</w:t>
      </w:r>
      <w:r w:rsidR="00393B37" w:rsidRPr="00E2616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предоставления субсидий некоммерческим организациям, не являющимся государственными (муниципальными) учреждениями, осуществляющим деятельность в сфере социальной реабилитации и </w:t>
      </w:r>
      <w:proofErr w:type="spellStart"/>
      <w:r w:rsidR="00393B37" w:rsidRPr="00E26164">
        <w:rPr>
          <w:rFonts w:ascii="Times New Roman" w:hAnsi="Times New Roman" w:cs="Times New Roman"/>
          <w:color w:val="000000" w:themeColor="text1"/>
          <w:sz w:val="28"/>
          <w:szCs w:val="28"/>
        </w:rPr>
        <w:t>ресоциализации</w:t>
      </w:r>
      <w:proofErr w:type="spellEnd"/>
      <w:r w:rsidR="00393B37" w:rsidRPr="00E2616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граждан, прошедших лечение от наркомании, услуг по социальной </w:t>
      </w:r>
      <w:r w:rsidR="00393B37" w:rsidRPr="00E26164">
        <w:rPr>
          <w:rFonts w:ascii="Times New Roman" w:hAnsi="Times New Roman" w:cs="Times New Roman"/>
          <w:sz w:val="28"/>
          <w:szCs w:val="28"/>
        </w:rPr>
        <w:t xml:space="preserve">реабилитации и </w:t>
      </w:r>
      <w:proofErr w:type="spellStart"/>
      <w:r w:rsidR="00393B37" w:rsidRPr="00E26164">
        <w:rPr>
          <w:rFonts w:ascii="Times New Roman" w:hAnsi="Times New Roman" w:cs="Times New Roman"/>
          <w:sz w:val="28"/>
          <w:szCs w:val="28"/>
        </w:rPr>
        <w:t>ресоциализации</w:t>
      </w:r>
      <w:proofErr w:type="spellEnd"/>
      <w:r w:rsidR="00393B37" w:rsidRPr="00E26164">
        <w:rPr>
          <w:rFonts w:ascii="Times New Roman" w:hAnsi="Times New Roman" w:cs="Times New Roman"/>
          <w:sz w:val="28"/>
          <w:szCs w:val="28"/>
        </w:rPr>
        <w:t xml:space="preserve"> с использованием сертификата, утвержденный постановлением  </w:t>
      </w:r>
      <w:r w:rsidR="00393B37" w:rsidRPr="00E2616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Правительства Республики Саха </w:t>
      </w:r>
      <w:r w:rsidR="00393B37" w:rsidRPr="00E26164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(Якутия) от 26.08.2021 г. № 308 «О реализации мероприятий по социальной реабилитации и </w:t>
      </w:r>
      <w:proofErr w:type="spellStart"/>
      <w:r w:rsidR="00393B37" w:rsidRPr="00E26164">
        <w:rPr>
          <w:rFonts w:ascii="Times New Roman" w:hAnsi="Times New Roman" w:cs="Times New Roman"/>
          <w:color w:val="000000" w:themeColor="text1"/>
          <w:sz w:val="28"/>
          <w:szCs w:val="28"/>
        </w:rPr>
        <w:t>ресоциализации</w:t>
      </w:r>
      <w:proofErr w:type="spellEnd"/>
      <w:r w:rsidR="00393B37" w:rsidRPr="00E2616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граждан, прошедших лечение от наркомании, с использованием сертификата»</w:t>
      </w:r>
      <w:r w:rsidR="0079329F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</w:p>
    <w:p w:rsidR="003F5CE5" w:rsidRDefault="0079329F" w:rsidP="003F5CE5">
      <w:pPr>
        <w:autoSpaceDE w:val="0"/>
        <w:autoSpaceDN w:val="0"/>
        <w:adjustRightInd w:val="0"/>
        <w:spacing w:before="360" w:after="0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1.1. </w:t>
      </w:r>
      <w:r w:rsidR="003F5CE5">
        <w:rPr>
          <w:rFonts w:ascii="Times New Roman" w:hAnsi="Times New Roman" w:cs="Times New Roman"/>
          <w:color w:val="000000" w:themeColor="text1"/>
          <w:sz w:val="28"/>
          <w:szCs w:val="28"/>
        </w:rPr>
        <w:t>в пункте 1.1.</w:t>
      </w:r>
      <w:r w:rsidR="00393B37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</w:p>
    <w:p w:rsidR="003F5CE5" w:rsidRDefault="003F5CE5" w:rsidP="003F5CE5">
      <w:pPr>
        <w:autoSpaceDE w:val="0"/>
        <w:autoSpaceDN w:val="0"/>
        <w:adjustRightInd w:val="0"/>
        <w:spacing w:before="360" w:after="0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1.1.1. в </w:t>
      </w:r>
      <w:r w:rsidR="00467A8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абзаце первом слова </w:t>
      </w:r>
      <w:r w:rsidRPr="003F5CE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</w:t>
      </w:r>
      <w:hyperlink r:id="rId5" w:history="1">
        <w:r w:rsidRPr="003F5CE5">
          <w:rPr>
            <w:rFonts w:ascii="Times New Roman" w:hAnsi="Times New Roman" w:cs="Times New Roman"/>
            <w:color w:val="000000" w:themeColor="text1"/>
            <w:sz w:val="28"/>
            <w:szCs w:val="28"/>
          </w:rPr>
          <w:t>Указом</w:t>
        </w:r>
      </w:hyperlink>
      <w:r w:rsidRPr="003F5CE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Главы </w:t>
      </w:r>
      <w:r>
        <w:rPr>
          <w:rFonts w:ascii="Times New Roman" w:hAnsi="Times New Roman" w:cs="Times New Roman"/>
          <w:sz w:val="28"/>
          <w:szCs w:val="28"/>
        </w:rPr>
        <w:t>Республики Саха (Якутия) от 13 декабря 2019 г. № 891 «О государственной программе Республики Саха (Якутия) «Профилактика правонарушений в Республике Саха (Якутия) на 2020 - 2024 годы» заменить словами «</w:t>
      </w:r>
      <w:r w:rsidR="00467A86">
        <w:rPr>
          <w:rFonts w:ascii="Times New Roman" w:hAnsi="Times New Roman" w:cs="Times New Roman"/>
          <w:sz w:val="28"/>
          <w:szCs w:val="28"/>
        </w:rPr>
        <w:t>п</w:t>
      </w:r>
      <w:r w:rsidRPr="003F5CE5">
        <w:rPr>
          <w:rFonts w:ascii="Times New Roman" w:hAnsi="Times New Roman" w:cs="Times New Roman"/>
          <w:sz w:val="28"/>
          <w:szCs w:val="28"/>
        </w:rPr>
        <w:t>остановление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3F5CE5">
        <w:rPr>
          <w:rFonts w:ascii="Times New Roman" w:hAnsi="Times New Roman" w:cs="Times New Roman"/>
          <w:sz w:val="28"/>
          <w:szCs w:val="28"/>
        </w:rPr>
        <w:t xml:space="preserve"> Правительства </w:t>
      </w:r>
      <w:r>
        <w:rPr>
          <w:rFonts w:ascii="Times New Roman" w:hAnsi="Times New Roman" w:cs="Times New Roman"/>
          <w:sz w:val="28"/>
          <w:szCs w:val="28"/>
        </w:rPr>
        <w:t>Республики Саха (Якутия)</w:t>
      </w:r>
      <w:r w:rsidRPr="003F5CE5">
        <w:rPr>
          <w:rFonts w:ascii="Times New Roman" w:hAnsi="Times New Roman" w:cs="Times New Roman"/>
          <w:sz w:val="28"/>
          <w:szCs w:val="28"/>
        </w:rPr>
        <w:t xml:space="preserve"> от 15.09.2021 </w:t>
      </w:r>
      <w:r>
        <w:rPr>
          <w:rFonts w:ascii="Times New Roman" w:hAnsi="Times New Roman" w:cs="Times New Roman"/>
          <w:sz w:val="28"/>
          <w:szCs w:val="28"/>
        </w:rPr>
        <w:t>г. № 363 «</w:t>
      </w:r>
      <w:r w:rsidRPr="003F5CE5">
        <w:rPr>
          <w:rFonts w:ascii="Times New Roman" w:hAnsi="Times New Roman" w:cs="Times New Roman"/>
          <w:sz w:val="28"/>
          <w:szCs w:val="28"/>
        </w:rPr>
        <w:t>О государственной прог</w:t>
      </w:r>
      <w:r>
        <w:rPr>
          <w:rFonts w:ascii="Times New Roman" w:hAnsi="Times New Roman" w:cs="Times New Roman"/>
          <w:sz w:val="28"/>
          <w:szCs w:val="28"/>
        </w:rPr>
        <w:t>рамме Республики Саха (Якутия) «</w:t>
      </w:r>
      <w:r w:rsidRPr="003F5CE5">
        <w:rPr>
          <w:rFonts w:ascii="Times New Roman" w:hAnsi="Times New Roman" w:cs="Times New Roman"/>
          <w:sz w:val="28"/>
          <w:szCs w:val="28"/>
        </w:rPr>
        <w:t>Профилактика правонарушений в Республике Са</w:t>
      </w:r>
      <w:r>
        <w:rPr>
          <w:rFonts w:ascii="Times New Roman" w:hAnsi="Times New Roman" w:cs="Times New Roman"/>
          <w:sz w:val="28"/>
          <w:szCs w:val="28"/>
        </w:rPr>
        <w:t>ха (Якутия) на 2020 - 2024 годы»;</w:t>
      </w:r>
    </w:p>
    <w:p w:rsidR="0079329F" w:rsidRDefault="003F5CE5" w:rsidP="005A3C78">
      <w:pPr>
        <w:autoSpaceDE w:val="0"/>
        <w:autoSpaceDN w:val="0"/>
        <w:adjustRightInd w:val="0"/>
        <w:spacing w:before="360" w:after="0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1.1.2. </w:t>
      </w:r>
      <w:r w:rsidR="0079329F">
        <w:rPr>
          <w:rFonts w:ascii="Times New Roman" w:hAnsi="Times New Roman" w:cs="Times New Roman"/>
          <w:color w:val="000000" w:themeColor="text1"/>
          <w:sz w:val="28"/>
          <w:szCs w:val="28"/>
        </w:rPr>
        <w:t>дополнить подпунктом 1.1.</w:t>
      </w:r>
      <w:r w:rsidR="00393B37">
        <w:rPr>
          <w:rFonts w:ascii="Times New Roman" w:hAnsi="Times New Roman" w:cs="Times New Roman"/>
          <w:color w:val="000000" w:themeColor="text1"/>
          <w:sz w:val="28"/>
          <w:szCs w:val="28"/>
        </w:rPr>
        <w:t>1.</w:t>
      </w:r>
      <w:r w:rsidR="0079329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следующего содержания:</w:t>
      </w:r>
    </w:p>
    <w:p w:rsidR="0079329F" w:rsidRDefault="0079329F" w:rsidP="005A3C78">
      <w:pPr>
        <w:pStyle w:val="ConsPlusNormal"/>
        <w:spacing w:before="360"/>
        <w:ind w:firstLine="539"/>
        <w:rPr>
          <w:rFonts w:ascii="Times New Roman" w:hAnsi="Times New Roman" w:cs="Times New Roman"/>
          <w:sz w:val="28"/>
          <w:szCs w:val="28"/>
          <w:highlight w:val="yellow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«1.1. </w:t>
      </w:r>
      <w:r w:rsidRPr="00C70C9D">
        <w:rPr>
          <w:rFonts w:ascii="Times New Roman" w:hAnsi="Times New Roman" w:cs="Times New Roman"/>
          <w:sz w:val="28"/>
          <w:szCs w:val="28"/>
        </w:rPr>
        <w:t>Информация о субсидии размещается на едином портале бюджетной системы Российской Федерации в информационно-телекоммуникационной сети "Интернет".</w:t>
      </w:r>
    </w:p>
    <w:p w:rsidR="003F5CE5" w:rsidRDefault="0079329F" w:rsidP="003F5CE5">
      <w:pPr>
        <w:pStyle w:val="ConsPlusNormal"/>
        <w:spacing w:before="360"/>
        <w:ind w:firstLine="539"/>
        <w:rPr>
          <w:rFonts w:ascii="Times New Roman" w:hAnsi="Times New Roman" w:cs="Times New Roman"/>
          <w:sz w:val="28"/>
          <w:szCs w:val="28"/>
        </w:rPr>
      </w:pPr>
      <w:r w:rsidRPr="00C70C9D">
        <w:rPr>
          <w:rFonts w:ascii="Times New Roman" w:hAnsi="Times New Roman" w:cs="Times New Roman"/>
          <w:sz w:val="28"/>
          <w:szCs w:val="28"/>
        </w:rPr>
        <w:t>Установить, что сведени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C70C9D">
        <w:rPr>
          <w:rFonts w:ascii="Times New Roman" w:hAnsi="Times New Roman" w:cs="Times New Roman"/>
          <w:sz w:val="28"/>
          <w:szCs w:val="28"/>
        </w:rPr>
        <w:t xml:space="preserve"> о субсиди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Pr="007B05C8">
        <w:rPr>
          <w:rFonts w:ascii="Times New Roman" w:hAnsi="Times New Roman" w:cs="Times New Roman"/>
          <w:sz w:val="28"/>
          <w:szCs w:val="28"/>
        </w:rPr>
        <w:t>включаются в размещаемый на едином портале бюджетной системы Российской Федерации в информационно-</w:t>
      </w:r>
      <w:r>
        <w:rPr>
          <w:rFonts w:ascii="Times New Roman" w:hAnsi="Times New Roman" w:cs="Times New Roman"/>
          <w:sz w:val="28"/>
          <w:szCs w:val="28"/>
        </w:rPr>
        <w:t>телекоммуникационной сети «Интернет»</w:t>
      </w:r>
      <w:r w:rsidRPr="007B05C8">
        <w:rPr>
          <w:rFonts w:ascii="Times New Roman" w:hAnsi="Times New Roman" w:cs="Times New Roman"/>
          <w:sz w:val="28"/>
          <w:szCs w:val="28"/>
        </w:rPr>
        <w:t xml:space="preserve"> реестр субсидий, формирование и ведение которого осуществляется Министерством финансов Российской Федерации в установленном им порядке.».</w:t>
      </w:r>
    </w:p>
    <w:p w:rsidR="00E26164" w:rsidRDefault="002B0A58" w:rsidP="00726301">
      <w:pPr>
        <w:autoSpaceDE w:val="0"/>
        <w:autoSpaceDN w:val="0"/>
        <w:adjustRightInd w:val="0"/>
        <w:spacing w:before="360" w:after="0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1.2</w:t>
      </w:r>
      <w:r w:rsidR="0079329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="00E26164">
        <w:rPr>
          <w:rFonts w:ascii="Times New Roman" w:hAnsi="Times New Roman" w:cs="Times New Roman"/>
          <w:color w:val="000000" w:themeColor="text1"/>
          <w:sz w:val="28"/>
          <w:szCs w:val="28"/>
        </w:rPr>
        <w:t>в подпункте 5 пункта 1.1. слова «контроля» заменить словами «контроля (мониторинга)»;</w:t>
      </w:r>
    </w:p>
    <w:p w:rsidR="002B0A58" w:rsidRDefault="002B0A58" w:rsidP="002B0A58">
      <w:pPr>
        <w:pStyle w:val="ConsPlusNormal"/>
        <w:spacing w:before="360"/>
        <w:ind w:firstLine="53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726301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. в абзаце первом пункта 1.3. после слов «Республики Саха (Якутия)» дополнить словами «до которого в соответствии с бюджетным законодательством Российской Федерации как получателя бюджетных средств доведены в установленном порядке лимиты бюджетных обязательств на предоставление гранта на соответствующий финансовый год.».</w:t>
      </w:r>
    </w:p>
    <w:p w:rsidR="002B0A58" w:rsidRPr="002B0A58" w:rsidRDefault="00726301" w:rsidP="002B0A58">
      <w:pPr>
        <w:pStyle w:val="ConsPlusNormal"/>
        <w:spacing w:before="360"/>
        <w:ind w:firstLine="53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1.4</w:t>
      </w:r>
      <w:r w:rsidR="002B0A58">
        <w:rPr>
          <w:rFonts w:ascii="Times New Roman" w:hAnsi="Times New Roman" w:cs="Times New Roman"/>
          <w:sz w:val="28"/>
          <w:szCs w:val="28"/>
        </w:rPr>
        <w:t>. абзац второй пункта 2.2. признать утратившим силу.</w:t>
      </w:r>
    </w:p>
    <w:p w:rsidR="00517E16" w:rsidRDefault="00726301" w:rsidP="005A3C78">
      <w:pPr>
        <w:autoSpaceDE w:val="0"/>
        <w:autoSpaceDN w:val="0"/>
        <w:adjustRightInd w:val="0"/>
        <w:spacing w:before="360"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1.5</w:t>
      </w:r>
      <w:r w:rsidR="00A06EF1">
        <w:rPr>
          <w:rFonts w:ascii="Times New Roman" w:hAnsi="Times New Roman" w:cs="Times New Roman"/>
          <w:sz w:val="28"/>
          <w:szCs w:val="28"/>
        </w:rPr>
        <w:t>.</w:t>
      </w:r>
      <w:r w:rsidR="00517E16">
        <w:rPr>
          <w:rFonts w:ascii="Times New Roman" w:hAnsi="Times New Roman" w:cs="Times New Roman"/>
          <w:sz w:val="28"/>
          <w:szCs w:val="28"/>
        </w:rPr>
        <w:t xml:space="preserve"> пункт 2.6. дополнить абзацем следующего содержания:</w:t>
      </w:r>
    </w:p>
    <w:p w:rsidR="00572B7A" w:rsidRDefault="00517E16" w:rsidP="005A3C78">
      <w:pPr>
        <w:autoSpaceDE w:val="0"/>
        <w:autoSpaceDN w:val="0"/>
        <w:adjustRightInd w:val="0"/>
        <w:spacing w:before="360"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«Дата начала подачи или окончания приема предложений участников отбора, которая не может быть ранее 30-го календарного дня, следующего за днем размещения объявления о проведении отбора.»;</w:t>
      </w:r>
    </w:p>
    <w:p w:rsidR="00C359EB" w:rsidRPr="00C359EB" w:rsidRDefault="001B4EF1" w:rsidP="005A3C78">
      <w:pPr>
        <w:autoSpaceDE w:val="0"/>
        <w:autoSpaceDN w:val="0"/>
        <w:adjustRightInd w:val="0"/>
        <w:spacing w:before="360" w:after="0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726301">
        <w:rPr>
          <w:rFonts w:ascii="Times New Roman" w:hAnsi="Times New Roman" w:cs="Times New Roman"/>
          <w:sz w:val="28"/>
          <w:szCs w:val="28"/>
        </w:rPr>
        <w:t>6</w:t>
      </w:r>
      <w:r w:rsidR="00C359EB" w:rsidRPr="00C359EB">
        <w:rPr>
          <w:rFonts w:ascii="Times New Roman" w:hAnsi="Times New Roman" w:cs="Times New Roman"/>
          <w:sz w:val="28"/>
          <w:szCs w:val="28"/>
        </w:rPr>
        <w:t xml:space="preserve">. </w:t>
      </w:r>
      <w:r w:rsidR="00C359EB" w:rsidRPr="00C359EB">
        <w:rPr>
          <w:rFonts w:ascii="Times New Roman" w:hAnsi="Times New Roman" w:cs="Times New Roman"/>
          <w:color w:val="000000" w:themeColor="text1"/>
          <w:sz w:val="28"/>
          <w:szCs w:val="28"/>
        </w:rPr>
        <w:t>Пункт 2.7.4. изложить в следующей редакции:</w:t>
      </w:r>
    </w:p>
    <w:p w:rsidR="00C359EB" w:rsidRPr="00C359EB" w:rsidRDefault="00C359EB" w:rsidP="005A3C78">
      <w:pPr>
        <w:autoSpaceDE w:val="0"/>
        <w:autoSpaceDN w:val="0"/>
        <w:adjustRightInd w:val="0"/>
        <w:spacing w:before="360" w:after="0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359E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«2.7.4. Уполномоченный орган в срок, не превышающий 15 рабочих дней со дня окончания срока приема предложений, рассматривает и оценивает представленные предложения и прилагаемые документы на соответствие критериям, указанным в </w:t>
      </w:r>
      <w:hyperlink r:id="rId6" w:history="1">
        <w:r w:rsidRPr="00C359EB">
          <w:rPr>
            <w:rFonts w:ascii="Times New Roman" w:hAnsi="Times New Roman" w:cs="Times New Roman"/>
            <w:color w:val="000000" w:themeColor="text1"/>
            <w:sz w:val="28"/>
            <w:szCs w:val="28"/>
          </w:rPr>
          <w:t>пункте 1.4</w:t>
        </w:r>
      </w:hyperlink>
      <w:r w:rsidRPr="00C359E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настоящего порядка, и требованиям, указанным в </w:t>
      </w:r>
      <w:hyperlink r:id="rId7" w:history="1">
        <w:r w:rsidRPr="00C359EB">
          <w:rPr>
            <w:rFonts w:ascii="Times New Roman" w:hAnsi="Times New Roman" w:cs="Times New Roman"/>
            <w:color w:val="000000" w:themeColor="text1"/>
            <w:sz w:val="28"/>
            <w:szCs w:val="28"/>
          </w:rPr>
          <w:t>пункте 2.4</w:t>
        </w:r>
      </w:hyperlink>
      <w:r w:rsidRPr="00C359E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настоящего порядка. По результатам рассмотрения предложений уполномоченным органом издается приказ о результатах рассмотрения предложений на отбор.</w:t>
      </w:r>
    </w:p>
    <w:p w:rsidR="00C359EB" w:rsidRPr="00C359EB" w:rsidRDefault="00C359EB" w:rsidP="005A3C78">
      <w:pPr>
        <w:autoSpaceDE w:val="0"/>
        <w:autoSpaceDN w:val="0"/>
        <w:adjustRightInd w:val="0"/>
        <w:spacing w:before="360"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359EB">
        <w:rPr>
          <w:rFonts w:ascii="Times New Roman" w:hAnsi="Times New Roman" w:cs="Times New Roman"/>
          <w:sz w:val="28"/>
          <w:szCs w:val="28"/>
        </w:rPr>
        <w:t xml:space="preserve">В случае наличия одного участника отбора на получение субсидии уполномоченным органом принимается решение о предоставлении участнику отбора субсидии на основании оценки предложения по критериям и требованиям отбора в соответствии с </w:t>
      </w:r>
      <w:hyperlink r:id="rId8" w:history="1">
        <w:r w:rsidRPr="00C359EB">
          <w:rPr>
            <w:rFonts w:ascii="Times New Roman" w:hAnsi="Times New Roman" w:cs="Times New Roman"/>
            <w:color w:val="000000" w:themeColor="text1"/>
            <w:sz w:val="28"/>
            <w:szCs w:val="28"/>
          </w:rPr>
          <w:t>пунктами 1.4.</w:t>
        </w:r>
      </w:hyperlink>
      <w:r w:rsidRPr="00C359E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и </w:t>
      </w:r>
      <w:hyperlink r:id="rId9" w:history="1">
        <w:r w:rsidRPr="00C359EB">
          <w:rPr>
            <w:rFonts w:ascii="Times New Roman" w:hAnsi="Times New Roman" w:cs="Times New Roman"/>
            <w:color w:val="000000" w:themeColor="text1"/>
            <w:sz w:val="28"/>
            <w:szCs w:val="28"/>
          </w:rPr>
          <w:t>2.4.</w:t>
        </w:r>
      </w:hyperlink>
      <w:r w:rsidRPr="00C359E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настоящего порядка.».</w:t>
      </w:r>
    </w:p>
    <w:p w:rsidR="00C359EB" w:rsidRDefault="001B4EF1" w:rsidP="005A3C78">
      <w:pPr>
        <w:autoSpaceDE w:val="0"/>
        <w:autoSpaceDN w:val="0"/>
        <w:adjustRightInd w:val="0"/>
        <w:spacing w:before="360"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726301">
        <w:rPr>
          <w:rFonts w:ascii="Times New Roman" w:hAnsi="Times New Roman" w:cs="Times New Roman"/>
          <w:sz w:val="28"/>
          <w:szCs w:val="28"/>
        </w:rPr>
        <w:t>7</w:t>
      </w:r>
      <w:r w:rsidR="00C359EB">
        <w:rPr>
          <w:rFonts w:ascii="Times New Roman" w:hAnsi="Times New Roman" w:cs="Times New Roman"/>
          <w:sz w:val="28"/>
          <w:szCs w:val="28"/>
        </w:rPr>
        <w:t>. пункты 2.7.5., 2.7.6., 2.7.7. признать утратившими силу.</w:t>
      </w:r>
    </w:p>
    <w:p w:rsidR="00C359EB" w:rsidRDefault="001B4EF1" w:rsidP="005A3C78">
      <w:pPr>
        <w:autoSpaceDE w:val="0"/>
        <w:autoSpaceDN w:val="0"/>
        <w:adjustRightInd w:val="0"/>
        <w:spacing w:before="360"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726301">
        <w:rPr>
          <w:rFonts w:ascii="Times New Roman" w:hAnsi="Times New Roman" w:cs="Times New Roman"/>
          <w:sz w:val="28"/>
          <w:szCs w:val="28"/>
        </w:rPr>
        <w:t>8</w:t>
      </w:r>
      <w:r w:rsidR="00572B7A">
        <w:rPr>
          <w:rFonts w:ascii="Times New Roman" w:hAnsi="Times New Roman" w:cs="Times New Roman"/>
          <w:sz w:val="28"/>
          <w:szCs w:val="28"/>
        </w:rPr>
        <w:t xml:space="preserve">. </w:t>
      </w:r>
      <w:r w:rsidR="00C359EB">
        <w:rPr>
          <w:rFonts w:ascii="Times New Roman" w:hAnsi="Times New Roman" w:cs="Times New Roman"/>
          <w:sz w:val="28"/>
          <w:szCs w:val="28"/>
        </w:rPr>
        <w:t>пункт 2.7.8. изложить в следующей редакции:</w:t>
      </w:r>
    </w:p>
    <w:p w:rsidR="00C359EB" w:rsidRPr="00C359EB" w:rsidRDefault="00C359EB" w:rsidP="005A3C78">
      <w:pPr>
        <w:autoSpaceDE w:val="0"/>
        <w:autoSpaceDN w:val="0"/>
        <w:adjustRightInd w:val="0"/>
        <w:spacing w:before="360"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359EB">
        <w:rPr>
          <w:rFonts w:ascii="Times New Roman" w:hAnsi="Times New Roman" w:cs="Times New Roman"/>
          <w:sz w:val="28"/>
          <w:szCs w:val="28"/>
        </w:rPr>
        <w:t>«2.7.8. Информация о результатах рассмотрения предложений на отбор размещается уполномоченным органом на едином портале, портале малого и среднего предпринимательства Республики Саха (Якутия), а также на официальном сайте уполномоченного органа.</w:t>
      </w:r>
    </w:p>
    <w:p w:rsidR="00C359EB" w:rsidRPr="00C359EB" w:rsidRDefault="00C359EB" w:rsidP="005A3C78">
      <w:pPr>
        <w:autoSpaceDE w:val="0"/>
        <w:autoSpaceDN w:val="0"/>
        <w:adjustRightInd w:val="0"/>
        <w:spacing w:before="360" w:after="0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359EB">
        <w:rPr>
          <w:rFonts w:ascii="Times New Roman" w:hAnsi="Times New Roman" w:cs="Times New Roman"/>
          <w:color w:val="000000" w:themeColor="text1"/>
          <w:sz w:val="28"/>
          <w:szCs w:val="28"/>
        </w:rPr>
        <w:t>Информация о результатах рассмотрения предложений на отбор должна включать следующие сведения:</w:t>
      </w:r>
    </w:p>
    <w:p w:rsidR="00C359EB" w:rsidRPr="00C359EB" w:rsidRDefault="00C359EB" w:rsidP="005A3C78">
      <w:pPr>
        <w:autoSpaceDE w:val="0"/>
        <w:autoSpaceDN w:val="0"/>
        <w:adjustRightInd w:val="0"/>
        <w:spacing w:before="360" w:after="0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359EB">
        <w:rPr>
          <w:rFonts w:ascii="Times New Roman" w:hAnsi="Times New Roman" w:cs="Times New Roman"/>
          <w:color w:val="000000" w:themeColor="text1"/>
          <w:sz w:val="28"/>
          <w:szCs w:val="28"/>
        </w:rPr>
        <w:t>1) дата, время и место проведения рассмотрения предложений;</w:t>
      </w:r>
    </w:p>
    <w:p w:rsidR="00C359EB" w:rsidRPr="00C359EB" w:rsidRDefault="00C359EB" w:rsidP="005A3C78">
      <w:pPr>
        <w:autoSpaceDE w:val="0"/>
        <w:autoSpaceDN w:val="0"/>
        <w:adjustRightInd w:val="0"/>
        <w:spacing w:before="360" w:after="0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359EB">
        <w:rPr>
          <w:rFonts w:ascii="Times New Roman" w:hAnsi="Times New Roman" w:cs="Times New Roman"/>
          <w:color w:val="000000" w:themeColor="text1"/>
          <w:sz w:val="28"/>
          <w:szCs w:val="28"/>
        </w:rPr>
        <w:t>2) информация об участниках отбора, предложения которых были рассмотрены;</w:t>
      </w:r>
    </w:p>
    <w:p w:rsidR="00C359EB" w:rsidRPr="00C359EB" w:rsidRDefault="00C359EB" w:rsidP="005A3C78">
      <w:pPr>
        <w:autoSpaceDE w:val="0"/>
        <w:autoSpaceDN w:val="0"/>
        <w:adjustRightInd w:val="0"/>
        <w:spacing w:before="360" w:after="0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359EB">
        <w:rPr>
          <w:rFonts w:ascii="Times New Roman" w:hAnsi="Times New Roman" w:cs="Times New Roman"/>
          <w:color w:val="000000" w:themeColor="text1"/>
          <w:sz w:val="28"/>
          <w:szCs w:val="28"/>
        </w:rPr>
        <w:t>3) информация об участниках отбора, предложения которых были отклонены, с указанием причин их отклонения, в том числе положений объявления о проведении отбора, которым не соответствуют такие предложения;</w:t>
      </w:r>
    </w:p>
    <w:p w:rsidR="00C359EB" w:rsidRDefault="00C359EB" w:rsidP="005A3C78">
      <w:pPr>
        <w:autoSpaceDE w:val="0"/>
        <w:autoSpaceDN w:val="0"/>
        <w:adjustRightInd w:val="0"/>
        <w:spacing w:before="360" w:after="0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359EB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4) наименование получателя (получателей) субсидии, с которым заключается соглашение, и размер,</w:t>
      </w:r>
      <w:r w:rsidR="00F85C7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предоставляемой ему субсидии;»;</w:t>
      </w:r>
    </w:p>
    <w:p w:rsidR="00D65B84" w:rsidRDefault="001B4EF1" w:rsidP="005A3C78">
      <w:pPr>
        <w:autoSpaceDE w:val="0"/>
        <w:autoSpaceDN w:val="0"/>
        <w:adjustRightInd w:val="0"/>
        <w:spacing w:before="360" w:after="0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1.</w:t>
      </w:r>
      <w:r w:rsidR="00726301">
        <w:rPr>
          <w:rFonts w:ascii="Times New Roman" w:hAnsi="Times New Roman" w:cs="Times New Roman"/>
          <w:color w:val="000000" w:themeColor="text1"/>
          <w:sz w:val="28"/>
          <w:szCs w:val="28"/>
        </w:rPr>
        <w:t>9</w:t>
      </w:r>
      <w:r w:rsidR="00F85C7D" w:rsidRPr="00F85C7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="00D65B84">
        <w:rPr>
          <w:rFonts w:ascii="Times New Roman" w:hAnsi="Times New Roman" w:cs="Times New Roman"/>
          <w:color w:val="000000" w:themeColor="text1"/>
          <w:sz w:val="28"/>
          <w:szCs w:val="28"/>
        </w:rPr>
        <w:t>пункт 2.8. изложить в следующей редакции:</w:t>
      </w:r>
    </w:p>
    <w:p w:rsidR="00F85C7D" w:rsidRDefault="00D65B84" w:rsidP="005A3C78">
      <w:pPr>
        <w:autoSpaceDE w:val="0"/>
        <w:autoSpaceDN w:val="0"/>
        <w:adjustRightInd w:val="0"/>
        <w:spacing w:before="360"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«2.8. </w:t>
      </w:r>
      <w:r w:rsidR="00F85C7D" w:rsidRPr="00F85C7D">
        <w:rPr>
          <w:rFonts w:ascii="Times New Roman" w:hAnsi="Times New Roman" w:cs="Times New Roman"/>
          <w:sz w:val="28"/>
          <w:szCs w:val="28"/>
        </w:rPr>
        <w:t xml:space="preserve">Перечень получателей субсидий утверждается приказом уполномоченного органа в течение 5 рабочих дней со дня размещения </w:t>
      </w:r>
      <w:proofErr w:type="gramStart"/>
      <w:r w:rsidR="00F85C7D" w:rsidRPr="00F85C7D">
        <w:rPr>
          <w:rFonts w:ascii="Times New Roman" w:hAnsi="Times New Roman" w:cs="Times New Roman"/>
          <w:sz w:val="28"/>
          <w:szCs w:val="28"/>
        </w:rPr>
        <w:t xml:space="preserve">на </w:t>
      </w:r>
      <w:r w:rsidR="00F85C7D" w:rsidRPr="00C359EB">
        <w:rPr>
          <w:rFonts w:ascii="Times New Roman" w:hAnsi="Times New Roman" w:cs="Times New Roman"/>
          <w:sz w:val="28"/>
          <w:szCs w:val="28"/>
        </w:rPr>
        <w:t xml:space="preserve"> едином</w:t>
      </w:r>
      <w:proofErr w:type="gramEnd"/>
      <w:r w:rsidR="00F85C7D" w:rsidRPr="00C359EB">
        <w:rPr>
          <w:rFonts w:ascii="Times New Roman" w:hAnsi="Times New Roman" w:cs="Times New Roman"/>
          <w:sz w:val="28"/>
          <w:szCs w:val="28"/>
        </w:rPr>
        <w:t xml:space="preserve"> портале, портале малого и среднего предпринимательства Республики Саха (Якутия), а также на официальн</w:t>
      </w:r>
      <w:r w:rsidR="00F85C7D">
        <w:rPr>
          <w:rFonts w:ascii="Times New Roman" w:hAnsi="Times New Roman" w:cs="Times New Roman"/>
          <w:sz w:val="28"/>
          <w:szCs w:val="28"/>
        </w:rPr>
        <w:t xml:space="preserve">ом сайте уполномоченного органа, </w:t>
      </w:r>
      <w:r w:rsidR="00F85C7D" w:rsidRPr="00F85C7D">
        <w:rPr>
          <w:rFonts w:ascii="Times New Roman" w:hAnsi="Times New Roman" w:cs="Times New Roman"/>
          <w:sz w:val="28"/>
          <w:szCs w:val="28"/>
        </w:rPr>
        <w:t xml:space="preserve"> информации о результатах рассмотрения предложений на отбор. Приказ размещается на официальном сайте уполномоченного органа в течение 3 рабоч</w:t>
      </w:r>
      <w:r w:rsidR="00C021C5">
        <w:rPr>
          <w:rFonts w:ascii="Times New Roman" w:hAnsi="Times New Roman" w:cs="Times New Roman"/>
          <w:sz w:val="28"/>
          <w:szCs w:val="28"/>
        </w:rPr>
        <w:t>их дней со дня его подписания.»;</w:t>
      </w:r>
    </w:p>
    <w:p w:rsidR="00FF5645" w:rsidRDefault="001B4EF1" w:rsidP="005A3C78">
      <w:pPr>
        <w:autoSpaceDE w:val="0"/>
        <w:autoSpaceDN w:val="0"/>
        <w:adjustRightInd w:val="0"/>
        <w:spacing w:before="360"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726301">
        <w:rPr>
          <w:rFonts w:ascii="Times New Roman" w:hAnsi="Times New Roman" w:cs="Times New Roman"/>
          <w:sz w:val="28"/>
          <w:szCs w:val="28"/>
        </w:rPr>
        <w:t>10</w:t>
      </w:r>
      <w:r w:rsidR="00FF5645">
        <w:rPr>
          <w:rFonts w:ascii="Times New Roman" w:hAnsi="Times New Roman" w:cs="Times New Roman"/>
          <w:sz w:val="28"/>
          <w:szCs w:val="28"/>
        </w:rPr>
        <w:t>. в подпункте 4 пункта 3.5. слово «обязательных» исключить;</w:t>
      </w:r>
    </w:p>
    <w:p w:rsidR="002C57D2" w:rsidRDefault="001B4EF1" w:rsidP="005A3C78">
      <w:pPr>
        <w:autoSpaceDE w:val="0"/>
        <w:autoSpaceDN w:val="0"/>
        <w:adjustRightInd w:val="0"/>
        <w:spacing w:before="360"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726301">
        <w:rPr>
          <w:rFonts w:ascii="Times New Roman" w:hAnsi="Times New Roman" w:cs="Times New Roman"/>
          <w:sz w:val="28"/>
          <w:szCs w:val="28"/>
        </w:rPr>
        <w:t>11</w:t>
      </w:r>
      <w:r w:rsidR="00C021C5">
        <w:rPr>
          <w:rFonts w:ascii="Times New Roman" w:hAnsi="Times New Roman" w:cs="Times New Roman"/>
          <w:sz w:val="28"/>
          <w:szCs w:val="28"/>
        </w:rPr>
        <w:t>. пункт 3.10. изложить в следующей редакции:</w:t>
      </w:r>
    </w:p>
    <w:p w:rsidR="001D30E7" w:rsidRDefault="00C021C5" w:rsidP="005A3C78">
      <w:pPr>
        <w:autoSpaceDE w:val="0"/>
        <w:autoSpaceDN w:val="0"/>
        <w:adjustRightInd w:val="0"/>
        <w:spacing w:before="360"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021C5">
        <w:rPr>
          <w:rFonts w:ascii="Times New Roman" w:hAnsi="Times New Roman" w:cs="Times New Roman"/>
          <w:sz w:val="28"/>
          <w:szCs w:val="28"/>
        </w:rPr>
        <w:t xml:space="preserve">«3.10. </w:t>
      </w:r>
      <w:r w:rsidR="001D30E7">
        <w:rPr>
          <w:rFonts w:ascii="Times New Roman" w:hAnsi="Times New Roman" w:cs="Times New Roman"/>
          <w:sz w:val="28"/>
          <w:szCs w:val="28"/>
        </w:rPr>
        <w:t xml:space="preserve">Результатом предоставления субсидии является восстановление утраченных социальных связей и функций </w:t>
      </w:r>
      <w:r w:rsidR="001D30E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потребителями наркотиков, получивших сертификат на предоставление услуг по социальной реабилитации и </w:t>
      </w:r>
      <w:proofErr w:type="spellStart"/>
      <w:r w:rsidR="001D30E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ресоциализации</w:t>
      </w:r>
      <w:proofErr w:type="spellEnd"/>
      <w:r w:rsidR="001D30E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и прошедших курс реабилитации в рамках реализации проекта (программы) в течение срока действия сертификата, с учетом результата и целевых показателей подпрограммы </w:t>
      </w:r>
      <w:r w:rsidR="001D30E7">
        <w:rPr>
          <w:rFonts w:ascii="Times New Roman" w:hAnsi="Times New Roman" w:cs="Times New Roman"/>
          <w:sz w:val="28"/>
          <w:szCs w:val="28"/>
        </w:rPr>
        <w:t xml:space="preserve">№ 7 «Комплексная реабилитация и </w:t>
      </w:r>
      <w:proofErr w:type="spellStart"/>
      <w:r w:rsidR="001D30E7">
        <w:rPr>
          <w:rFonts w:ascii="Times New Roman" w:hAnsi="Times New Roman" w:cs="Times New Roman"/>
          <w:sz w:val="28"/>
          <w:szCs w:val="28"/>
        </w:rPr>
        <w:t>ресоциализация</w:t>
      </w:r>
      <w:proofErr w:type="spellEnd"/>
      <w:r w:rsidR="001D30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D30E7">
        <w:rPr>
          <w:rFonts w:ascii="Times New Roman" w:hAnsi="Times New Roman" w:cs="Times New Roman"/>
          <w:sz w:val="28"/>
          <w:szCs w:val="28"/>
        </w:rPr>
        <w:t>наркопотребителей</w:t>
      </w:r>
      <w:proofErr w:type="spellEnd"/>
      <w:r w:rsidR="001D30E7">
        <w:rPr>
          <w:rFonts w:ascii="Times New Roman" w:hAnsi="Times New Roman" w:cs="Times New Roman"/>
          <w:sz w:val="28"/>
          <w:szCs w:val="28"/>
        </w:rPr>
        <w:t>» государственной программы Республики Саха (Якутия) «Профилактика правонарушений в Республике Саха (Якутия)».</w:t>
      </w:r>
    </w:p>
    <w:p w:rsidR="002C57D2" w:rsidRDefault="002C57D2" w:rsidP="005A3C78">
      <w:pPr>
        <w:autoSpaceDE w:val="0"/>
        <w:autoSpaceDN w:val="0"/>
        <w:adjustRightInd w:val="0"/>
        <w:spacing w:before="360"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Целевыми показателями (индикаторами), необходимыми для достижения результата предоставления субсидии в рамках реализации проекта (программы), являются:</w:t>
      </w:r>
    </w:p>
    <w:p w:rsidR="002C57D2" w:rsidRDefault="002C57D2" w:rsidP="005A3C78">
      <w:pPr>
        <w:autoSpaceDE w:val="0"/>
        <w:autoSpaceDN w:val="0"/>
        <w:adjustRightInd w:val="0"/>
        <w:spacing w:before="36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- д</w:t>
      </w:r>
      <w:r w:rsidRPr="002C57D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оля потребителей наркотиков, получивших сертификат на предоставление услуг по социальной реабилитации и </w:t>
      </w:r>
      <w:proofErr w:type="spellStart"/>
      <w:r w:rsidRPr="002C57D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ресоциализации</w:t>
      </w:r>
      <w:proofErr w:type="spellEnd"/>
      <w:r w:rsidRPr="002C57D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и прошедших курс реабилитации в течение срока действия сертификата в полном объеме, от общего числа потребителей наркотиков, получивших сертификат на предоставление услуг по социальной реабилитации и </w:t>
      </w:r>
      <w:proofErr w:type="spellStart"/>
      <w:r w:rsidRPr="002C57D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ресоциализации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;</w:t>
      </w:r>
    </w:p>
    <w:p w:rsidR="002C57D2" w:rsidRDefault="002C57D2" w:rsidP="005A3C78">
      <w:pPr>
        <w:autoSpaceDE w:val="0"/>
        <w:autoSpaceDN w:val="0"/>
        <w:adjustRightInd w:val="0"/>
        <w:spacing w:before="36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- д</w:t>
      </w:r>
      <w:r w:rsidRPr="002C57D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оля потребителей наркотиков, получивших сертификат на предоставление услуг по социальной реабилитации и </w:t>
      </w:r>
      <w:proofErr w:type="spellStart"/>
      <w:r w:rsidRPr="002C57D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ресоциализации</w:t>
      </w:r>
      <w:proofErr w:type="spellEnd"/>
      <w:r w:rsidRPr="002C57D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и прошедших курс реабилитации в течение срока действия сертификата в полном объеме, у которых родственники участвовали в программах реабилитации, от общего числа потребителей наркотиков, получивших сертификат на предоставление услуг по </w:t>
      </w:r>
      <w:r w:rsidRPr="002C57D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lastRenderedPageBreak/>
        <w:t xml:space="preserve">социальной реабилитации и </w:t>
      </w:r>
      <w:proofErr w:type="spellStart"/>
      <w:r w:rsidRPr="002C57D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ресоциализации</w:t>
      </w:r>
      <w:proofErr w:type="spellEnd"/>
      <w:r w:rsidRPr="002C57D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и прошедших курс реабилитации в течение срока действия сертификата в полном объеме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;</w:t>
      </w:r>
    </w:p>
    <w:p w:rsidR="002C57D2" w:rsidRDefault="002C57D2" w:rsidP="005A3C78">
      <w:pPr>
        <w:autoSpaceDE w:val="0"/>
        <w:autoSpaceDN w:val="0"/>
        <w:adjustRightInd w:val="0"/>
        <w:spacing w:before="36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- д</w:t>
      </w:r>
      <w:r w:rsidRPr="002C57D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оля потребителей наркотиков, получивших сертификат на предоставление услуг по социальной реабилитации и </w:t>
      </w:r>
      <w:proofErr w:type="spellStart"/>
      <w:r w:rsidRPr="002C57D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ресоциализации</w:t>
      </w:r>
      <w:proofErr w:type="spellEnd"/>
      <w:r w:rsidRPr="002C57D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прошедших курс реабилитации в течение срока действия сертификата в полном объеме и трудоустроенных после его завершения (либо продолживших курс реабилитации), от общего числа потребителей наркотиков, получивших сертификат на предоставление услуг по социальной реабилитации и </w:t>
      </w:r>
      <w:proofErr w:type="spellStart"/>
      <w:r w:rsidRPr="002C57D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ресоциализации</w:t>
      </w:r>
      <w:proofErr w:type="spellEnd"/>
      <w:r w:rsidRPr="002C57D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и прошедших курс реабилитации в течение срока действия сертификата в полном объеме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;</w:t>
      </w:r>
    </w:p>
    <w:p w:rsidR="002C57D2" w:rsidRDefault="002C57D2" w:rsidP="005A3C78">
      <w:pPr>
        <w:autoSpaceDE w:val="0"/>
        <w:autoSpaceDN w:val="0"/>
        <w:adjustRightInd w:val="0"/>
        <w:spacing w:before="36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- д</w:t>
      </w:r>
      <w:r w:rsidRPr="002C57D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оля потребителей наркотиков, получивших сертификат на предоставление услуг по социальной реабилитации и </w:t>
      </w:r>
      <w:proofErr w:type="spellStart"/>
      <w:r w:rsidRPr="002C57D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ресоциализации</w:t>
      </w:r>
      <w:proofErr w:type="spellEnd"/>
      <w:r w:rsidRPr="002C57D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прошедших курс реабилитации в течение срока действия сертификата в полном объеме и находящихся в ремиссии до 6 месяцев, от общего числа потребителей наркотиков, получивших сертификат на предоставление услуг по социальной реабилитации и </w:t>
      </w:r>
      <w:proofErr w:type="spellStart"/>
      <w:r w:rsidRPr="002C57D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ресоциализации</w:t>
      </w:r>
      <w:proofErr w:type="spellEnd"/>
      <w:r w:rsidRPr="002C57D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и прошедших курс реабилитации в течение срока действия сертификата в полном объеме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;</w:t>
      </w:r>
    </w:p>
    <w:p w:rsidR="002C57D2" w:rsidRDefault="002C57D2" w:rsidP="005A3C78">
      <w:pPr>
        <w:autoSpaceDE w:val="0"/>
        <w:autoSpaceDN w:val="0"/>
        <w:adjustRightInd w:val="0"/>
        <w:spacing w:before="36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- д</w:t>
      </w:r>
      <w:r w:rsidRPr="002C57D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оля потребителей наркотиков, получивших сертификат на предоставление услуг по социальной реабилитации и </w:t>
      </w:r>
      <w:proofErr w:type="spellStart"/>
      <w:r w:rsidRPr="002C57D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ресоциализации</w:t>
      </w:r>
      <w:proofErr w:type="spellEnd"/>
      <w:r w:rsidRPr="002C57D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прошедших курс реабилитации в течение срока действия сертификата в полном объеме и находящихся в ремиссии от 6 до 12 месяцев, от общего числа потребителей наркотиков, получивших сертификат на предоставление услуг по социальной реабилитации и </w:t>
      </w:r>
      <w:proofErr w:type="spellStart"/>
      <w:r w:rsidRPr="002C57D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ресоциализации</w:t>
      </w:r>
      <w:proofErr w:type="spellEnd"/>
      <w:r w:rsidRPr="002C57D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и прошедших курс реабилитации в течение срока действия сертификата в полном объеме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;</w:t>
      </w:r>
    </w:p>
    <w:p w:rsidR="002C57D2" w:rsidRDefault="002C57D2" w:rsidP="005A3C78">
      <w:pPr>
        <w:autoSpaceDE w:val="0"/>
        <w:autoSpaceDN w:val="0"/>
        <w:adjustRightInd w:val="0"/>
        <w:spacing w:before="36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- д</w:t>
      </w:r>
      <w:r w:rsidRPr="002C57D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оля потребителей наркотиков, получивших сертификат на предоставление услуг по социальной реабилитации, прошедших курс реабилитации в течение срока действия сертификата в полном объеме и находящихся в ремиссии от 12 до 24 месяцев, от общего числа потребителей наркотиков, получивших сертификат на предоставление услуг по социальной реабилитации и </w:t>
      </w:r>
      <w:proofErr w:type="spellStart"/>
      <w:r w:rsidRPr="002C57D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ресоциализации</w:t>
      </w:r>
      <w:proofErr w:type="spellEnd"/>
      <w:r w:rsidRPr="002C57D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и прошедших курс реабилитации в течение срока действия сертификата в полном объеме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;</w:t>
      </w:r>
    </w:p>
    <w:p w:rsidR="002C57D2" w:rsidRDefault="002C57D2" w:rsidP="005A3C78">
      <w:pPr>
        <w:autoSpaceDE w:val="0"/>
        <w:autoSpaceDN w:val="0"/>
        <w:adjustRightInd w:val="0"/>
        <w:spacing w:before="36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- н</w:t>
      </w:r>
      <w:r w:rsidRPr="002C57D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аличие сопровождения специалистами потребителей наркотиков, получивших сертификат на предоставление услуг по социальной реабилитации и </w:t>
      </w:r>
      <w:proofErr w:type="spellStart"/>
      <w:r w:rsidRPr="002C57D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ресоциализации</w:t>
      </w:r>
      <w:proofErr w:type="spellEnd"/>
      <w:r w:rsidRPr="002C57D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и прошедших курс реабилитации в течение срока действия сертификата в полном объеме, в течение года после его завершения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;</w:t>
      </w:r>
    </w:p>
    <w:p w:rsidR="002C57D2" w:rsidRDefault="002C57D2" w:rsidP="005A3C78">
      <w:pPr>
        <w:autoSpaceDE w:val="0"/>
        <w:autoSpaceDN w:val="0"/>
        <w:adjustRightInd w:val="0"/>
        <w:spacing w:before="36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- о</w:t>
      </w:r>
      <w:r w:rsidRPr="002C57D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тсутствие официальных жалоб со стороны потребителей наркотиков - получателей услуг по социальной реабилитации и </w:t>
      </w:r>
      <w:proofErr w:type="spellStart"/>
      <w:r w:rsidRPr="002C57D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ресоциализации</w:t>
      </w:r>
      <w:proofErr w:type="spellEnd"/>
      <w:r w:rsidRPr="002C57D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по сертификатам на действия (бездействие) и (или) решения, связанные с оказанием услуг, признанных обоснованными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;</w:t>
      </w:r>
    </w:p>
    <w:p w:rsidR="002C57D2" w:rsidRDefault="002C57D2" w:rsidP="005A3C78">
      <w:pPr>
        <w:autoSpaceDE w:val="0"/>
        <w:autoSpaceDN w:val="0"/>
        <w:adjustRightInd w:val="0"/>
        <w:spacing w:before="36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lastRenderedPageBreak/>
        <w:t>- д</w:t>
      </w:r>
      <w:r w:rsidRPr="002C57D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оля потребителей наркотиков, имеющих несовершеннолетних детей, получивших сертификат на предоставление услуг по социальной реабилитации и </w:t>
      </w:r>
      <w:proofErr w:type="spellStart"/>
      <w:r w:rsidRPr="002C57D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ресоциализации</w:t>
      </w:r>
      <w:proofErr w:type="spellEnd"/>
      <w:r w:rsidRPr="002C57D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прошедших курс реабилитации в течение срока действия сертификата в полном объеме и выполняющих родительские обязанности в отношении своих несовершеннолетних детей, от общего числа потребителей наркотиков, имеющих несовершеннолетних детей, получивших сертификат на предоставление услуг по социальной реабилитации и </w:t>
      </w:r>
      <w:proofErr w:type="spellStart"/>
      <w:r w:rsidRPr="002C57D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ресоциализации</w:t>
      </w:r>
      <w:proofErr w:type="spellEnd"/>
      <w:r w:rsidRPr="002C57D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и прошедших курс реабилитации в течение срока действия сертификата в полном объеме.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»;</w:t>
      </w:r>
    </w:p>
    <w:p w:rsidR="001479B1" w:rsidRDefault="001B4EF1" w:rsidP="005A3C78">
      <w:pPr>
        <w:autoSpaceDE w:val="0"/>
        <w:autoSpaceDN w:val="0"/>
        <w:adjustRightInd w:val="0"/>
        <w:spacing w:before="360"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726301">
        <w:rPr>
          <w:rFonts w:ascii="Times New Roman" w:hAnsi="Times New Roman" w:cs="Times New Roman"/>
          <w:sz w:val="28"/>
          <w:szCs w:val="28"/>
        </w:rPr>
        <w:t>12</w:t>
      </w:r>
      <w:r w:rsidR="00C021C5">
        <w:rPr>
          <w:rFonts w:ascii="Times New Roman" w:hAnsi="Times New Roman" w:cs="Times New Roman"/>
          <w:sz w:val="28"/>
          <w:szCs w:val="28"/>
        </w:rPr>
        <w:t>. в подпункте 1 пункта 4.1. после слова «достижении» дополнить словом «значений»</w:t>
      </w:r>
      <w:r w:rsidR="001479B1">
        <w:rPr>
          <w:rFonts w:ascii="Times New Roman" w:hAnsi="Times New Roman" w:cs="Times New Roman"/>
          <w:sz w:val="28"/>
          <w:szCs w:val="28"/>
        </w:rPr>
        <w:t>;</w:t>
      </w:r>
    </w:p>
    <w:p w:rsidR="001479B1" w:rsidRDefault="001B4EF1" w:rsidP="005A3C78">
      <w:pPr>
        <w:autoSpaceDE w:val="0"/>
        <w:autoSpaceDN w:val="0"/>
        <w:adjustRightInd w:val="0"/>
        <w:spacing w:before="360"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726301">
        <w:rPr>
          <w:rFonts w:ascii="Times New Roman" w:hAnsi="Times New Roman" w:cs="Times New Roman"/>
          <w:sz w:val="28"/>
          <w:szCs w:val="28"/>
        </w:rPr>
        <w:t>13</w:t>
      </w:r>
      <w:r w:rsidR="001479B1">
        <w:rPr>
          <w:rFonts w:ascii="Times New Roman" w:hAnsi="Times New Roman" w:cs="Times New Roman"/>
          <w:sz w:val="28"/>
          <w:szCs w:val="28"/>
        </w:rPr>
        <w:t>. в абзаце первом пункта 4.2. слова «двух этапов (в течение 12 месяцев).» заменить словами «2 лет.»;</w:t>
      </w:r>
    </w:p>
    <w:p w:rsidR="00AF0152" w:rsidRDefault="001B4EF1" w:rsidP="005A3C78">
      <w:pPr>
        <w:autoSpaceDE w:val="0"/>
        <w:autoSpaceDN w:val="0"/>
        <w:adjustRightInd w:val="0"/>
        <w:spacing w:before="360"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726301">
        <w:rPr>
          <w:rFonts w:ascii="Times New Roman" w:hAnsi="Times New Roman" w:cs="Times New Roman"/>
          <w:sz w:val="28"/>
          <w:szCs w:val="28"/>
        </w:rPr>
        <w:t>14</w:t>
      </w:r>
      <w:r w:rsidR="00AF0152">
        <w:rPr>
          <w:rFonts w:ascii="Times New Roman" w:hAnsi="Times New Roman" w:cs="Times New Roman"/>
          <w:sz w:val="28"/>
          <w:szCs w:val="28"/>
        </w:rPr>
        <w:t xml:space="preserve">. </w:t>
      </w:r>
      <w:r w:rsidR="00713587">
        <w:rPr>
          <w:rFonts w:ascii="Times New Roman" w:hAnsi="Times New Roman" w:cs="Times New Roman"/>
          <w:sz w:val="28"/>
          <w:szCs w:val="28"/>
        </w:rPr>
        <w:t>в наименовании раздела 5 после слова «контроля» д</w:t>
      </w:r>
      <w:r w:rsidR="00D13481">
        <w:rPr>
          <w:rFonts w:ascii="Times New Roman" w:hAnsi="Times New Roman" w:cs="Times New Roman"/>
          <w:sz w:val="28"/>
          <w:szCs w:val="28"/>
        </w:rPr>
        <w:t>ополнить словом «(мо</w:t>
      </w:r>
      <w:r w:rsidR="00A06EF1">
        <w:rPr>
          <w:rFonts w:ascii="Times New Roman" w:hAnsi="Times New Roman" w:cs="Times New Roman"/>
          <w:sz w:val="28"/>
          <w:szCs w:val="28"/>
        </w:rPr>
        <w:t>ниторинга)»;</w:t>
      </w:r>
    </w:p>
    <w:p w:rsidR="00A06EF1" w:rsidRDefault="00726301" w:rsidP="005A3C78">
      <w:pPr>
        <w:autoSpaceDE w:val="0"/>
        <w:autoSpaceDN w:val="0"/>
        <w:adjustRightInd w:val="0"/>
        <w:spacing w:before="360"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1.15</w:t>
      </w:r>
      <w:r w:rsidR="00A06EF1">
        <w:rPr>
          <w:rFonts w:ascii="Times New Roman" w:hAnsi="Times New Roman" w:cs="Times New Roman"/>
          <w:sz w:val="28"/>
          <w:szCs w:val="28"/>
        </w:rPr>
        <w:t>. пункт 5.1. дополнить подпунктом 5.1.1. следующего содержания:</w:t>
      </w:r>
    </w:p>
    <w:p w:rsidR="0079329F" w:rsidRDefault="0079329F" w:rsidP="005A3C78">
      <w:pPr>
        <w:pStyle w:val="ConsPlusNormal"/>
        <w:spacing w:before="360"/>
        <w:ind w:firstLine="53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«5.1.1. </w:t>
      </w:r>
      <w:r w:rsidRPr="005226B4">
        <w:rPr>
          <w:rFonts w:ascii="Times New Roman" w:hAnsi="Times New Roman" w:cs="Times New Roman"/>
          <w:sz w:val="28"/>
          <w:szCs w:val="28"/>
        </w:rPr>
        <w:t>Уполномоченн</w:t>
      </w:r>
      <w:r w:rsidR="00A06EF1">
        <w:rPr>
          <w:rFonts w:ascii="Times New Roman" w:hAnsi="Times New Roman" w:cs="Times New Roman"/>
          <w:sz w:val="28"/>
          <w:szCs w:val="28"/>
        </w:rPr>
        <w:t>ый</w:t>
      </w:r>
      <w:r w:rsidRPr="005226B4">
        <w:rPr>
          <w:rFonts w:ascii="Times New Roman" w:hAnsi="Times New Roman" w:cs="Times New Roman"/>
          <w:sz w:val="28"/>
          <w:szCs w:val="28"/>
        </w:rPr>
        <w:t xml:space="preserve"> орган и органы государственного финансового контроля </w:t>
      </w:r>
      <w:r>
        <w:rPr>
          <w:rFonts w:ascii="Times New Roman" w:hAnsi="Times New Roman" w:cs="Times New Roman"/>
          <w:sz w:val="28"/>
          <w:szCs w:val="28"/>
        </w:rPr>
        <w:t xml:space="preserve">проводят мониторинг </w:t>
      </w:r>
      <w:r w:rsidRPr="005226B4">
        <w:rPr>
          <w:rFonts w:ascii="Times New Roman" w:hAnsi="Times New Roman" w:cs="Times New Roman"/>
          <w:sz w:val="28"/>
          <w:szCs w:val="28"/>
        </w:rPr>
        <w:t>достижения результатов предоставления субсидии исходя из достижения значений результатов предоставления субсидии, определенных соглашением, и событий, отражающих факт завершения соответствующего мероприятия по получению результата предоставления субсидии (контрольная точка), в порядке и по формам, которые установлены Министерством финансов Российской Федерации</w:t>
      </w:r>
      <w:r>
        <w:rPr>
          <w:rFonts w:ascii="Times New Roman" w:hAnsi="Times New Roman" w:cs="Times New Roman"/>
          <w:sz w:val="28"/>
          <w:szCs w:val="28"/>
        </w:rPr>
        <w:t>.</w:t>
      </w:r>
      <w:r w:rsidR="00A06EF1">
        <w:rPr>
          <w:rFonts w:ascii="Times New Roman" w:hAnsi="Times New Roman" w:cs="Times New Roman"/>
          <w:sz w:val="28"/>
          <w:szCs w:val="28"/>
        </w:rPr>
        <w:t>».</w:t>
      </w:r>
    </w:p>
    <w:p w:rsidR="00B14463" w:rsidRDefault="00A06EF1" w:rsidP="005A3C78">
      <w:pPr>
        <w:autoSpaceDE w:val="0"/>
        <w:autoSpaceDN w:val="0"/>
        <w:adjustRightInd w:val="0"/>
        <w:spacing w:before="360"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Настоящее постановление вступает в силу с 01 января 2022 года, за исключением пункта 1.</w:t>
      </w:r>
      <w:r w:rsidR="00266815">
        <w:rPr>
          <w:rFonts w:ascii="Times New Roman" w:hAnsi="Times New Roman" w:cs="Times New Roman"/>
          <w:sz w:val="28"/>
          <w:szCs w:val="28"/>
        </w:rPr>
        <w:t>15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06EF1" w:rsidRDefault="00266815" w:rsidP="005A3C78">
      <w:pPr>
        <w:autoSpaceDE w:val="0"/>
        <w:autoSpaceDN w:val="0"/>
        <w:adjustRightInd w:val="0"/>
        <w:spacing w:before="360"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Пункт 1.15</w:t>
      </w:r>
      <w:r w:rsidR="00A06EF1">
        <w:rPr>
          <w:rFonts w:ascii="Times New Roman" w:hAnsi="Times New Roman" w:cs="Times New Roman"/>
          <w:sz w:val="28"/>
          <w:szCs w:val="28"/>
        </w:rPr>
        <w:t>. настоящего постановления вступает в силу с 01 января 2023 года.</w:t>
      </w:r>
    </w:p>
    <w:p w:rsidR="00884A88" w:rsidRPr="00B93D67" w:rsidRDefault="00A06EF1" w:rsidP="00B93D67">
      <w:pPr>
        <w:autoSpaceDE w:val="0"/>
        <w:autoSpaceDN w:val="0"/>
        <w:adjustRightInd w:val="0"/>
        <w:spacing w:before="36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Опубликовать настоящее постановление в официальных средствах массовой информации.</w:t>
      </w:r>
    </w:p>
    <w:sectPr w:rsidR="00884A88" w:rsidRPr="00B93D67" w:rsidSect="00E742B9">
      <w:pgSz w:w="11906" w:h="16838"/>
      <w:pgMar w:top="1440" w:right="566" w:bottom="1440" w:left="1133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4A88"/>
    <w:rsid w:val="00090A59"/>
    <w:rsid w:val="000A3370"/>
    <w:rsid w:val="000C67DD"/>
    <w:rsid w:val="000E2B5C"/>
    <w:rsid w:val="000E5B1A"/>
    <w:rsid w:val="000F5BD8"/>
    <w:rsid w:val="00101421"/>
    <w:rsid w:val="00105A96"/>
    <w:rsid w:val="001147C8"/>
    <w:rsid w:val="00123292"/>
    <w:rsid w:val="00143B4B"/>
    <w:rsid w:val="001479B1"/>
    <w:rsid w:val="0016419C"/>
    <w:rsid w:val="0017537F"/>
    <w:rsid w:val="001838D1"/>
    <w:rsid w:val="001B4EF1"/>
    <w:rsid w:val="001D30E7"/>
    <w:rsid w:val="0020265A"/>
    <w:rsid w:val="0020276F"/>
    <w:rsid w:val="002155CC"/>
    <w:rsid w:val="00220931"/>
    <w:rsid w:val="00233A7C"/>
    <w:rsid w:val="00255C1C"/>
    <w:rsid w:val="00257C2F"/>
    <w:rsid w:val="00266815"/>
    <w:rsid w:val="0026787A"/>
    <w:rsid w:val="0028227E"/>
    <w:rsid w:val="0029472C"/>
    <w:rsid w:val="002B0A58"/>
    <w:rsid w:val="002C57D2"/>
    <w:rsid w:val="002D7857"/>
    <w:rsid w:val="002E1798"/>
    <w:rsid w:val="002E658E"/>
    <w:rsid w:val="002F5014"/>
    <w:rsid w:val="00311ACE"/>
    <w:rsid w:val="003226F0"/>
    <w:rsid w:val="00343B67"/>
    <w:rsid w:val="003511C4"/>
    <w:rsid w:val="00355C69"/>
    <w:rsid w:val="0038137A"/>
    <w:rsid w:val="00393B37"/>
    <w:rsid w:val="003D1DD8"/>
    <w:rsid w:val="003F5CE5"/>
    <w:rsid w:val="00402135"/>
    <w:rsid w:val="00407E2A"/>
    <w:rsid w:val="00412882"/>
    <w:rsid w:val="00427D5C"/>
    <w:rsid w:val="0044400B"/>
    <w:rsid w:val="00451DD6"/>
    <w:rsid w:val="00464DC8"/>
    <w:rsid w:val="00467A86"/>
    <w:rsid w:val="0047014C"/>
    <w:rsid w:val="00493D45"/>
    <w:rsid w:val="004A49C5"/>
    <w:rsid w:val="004E70B4"/>
    <w:rsid w:val="00510254"/>
    <w:rsid w:val="00517A9E"/>
    <w:rsid w:val="00517E16"/>
    <w:rsid w:val="00530F11"/>
    <w:rsid w:val="00562F80"/>
    <w:rsid w:val="00572B7A"/>
    <w:rsid w:val="005A3C78"/>
    <w:rsid w:val="005B6643"/>
    <w:rsid w:val="005E1AD4"/>
    <w:rsid w:val="005F388A"/>
    <w:rsid w:val="005F6AD7"/>
    <w:rsid w:val="00631CDC"/>
    <w:rsid w:val="0067393A"/>
    <w:rsid w:val="006931BE"/>
    <w:rsid w:val="006A1C7D"/>
    <w:rsid w:val="006D25D2"/>
    <w:rsid w:val="00713587"/>
    <w:rsid w:val="00726301"/>
    <w:rsid w:val="0074229C"/>
    <w:rsid w:val="00772015"/>
    <w:rsid w:val="007867BE"/>
    <w:rsid w:val="0079329F"/>
    <w:rsid w:val="007E0B0A"/>
    <w:rsid w:val="00800DBF"/>
    <w:rsid w:val="00803618"/>
    <w:rsid w:val="00830B32"/>
    <w:rsid w:val="008349A3"/>
    <w:rsid w:val="00845786"/>
    <w:rsid w:val="00850982"/>
    <w:rsid w:val="00872390"/>
    <w:rsid w:val="00884A88"/>
    <w:rsid w:val="00886598"/>
    <w:rsid w:val="00891B69"/>
    <w:rsid w:val="008A1473"/>
    <w:rsid w:val="008A2256"/>
    <w:rsid w:val="008C15B5"/>
    <w:rsid w:val="008D645F"/>
    <w:rsid w:val="00901962"/>
    <w:rsid w:val="00902C97"/>
    <w:rsid w:val="00913B43"/>
    <w:rsid w:val="009322FC"/>
    <w:rsid w:val="00940FB3"/>
    <w:rsid w:val="00952B5D"/>
    <w:rsid w:val="00954E61"/>
    <w:rsid w:val="00955A15"/>
    <w:rsid w:val="00973691"/>
    <w:rsid w:val="00993B35"/>
    <w:rsid w:val="009D3FD8"/>
    <w:rsid w:val="009E25DA"/>
    <w:rsid w:val="00A06EF1"/>
    <w:rsid w:val="00A16153"/>
    <w:rsid w:val="00A52A0E"/>
    <w:rsid w:val="00A618B7"/>
    <w:rsid w:val="00A74D01"/>
    <w:rsid w:val="00A76190"/>
    <w:rsid w:val="00A77C6E"/>
    <w:rsid w:val="00AA6A2C"/>
    <w:rsid w:val="00AB31E9"/>
    <w:rsid w:val="00AE778B"/>
    <w:rsid w:val="00AF0152"/>
    <w:rsid w:val="00AF634B"/>
    <w:rsid w:val="00B14463"/>
    <w:rsid w:val="00B16D1B"/>
    <w:rsid w:val="00B45088"/>
    <w:rsid w:val="00B56D6A"/>
    <w:rsid w:val="00B93D67"/>
    <w:rsid w:val="00BD7B5C"/>
    <w:rsid w:val="00BF6D9D"/>
    <w:rsid w:val="00C021C5"/>
    <w:rsid w:val="00C07F85"/>
    <w:rsid w:val="00C156A1"/>
    <w:rsid w:val="00C15A47"/>
    <w:rsid w:val="00C359EB"/>
    <w:rsid w:val="00C4120A"/>
    <w:rsid w:val="00C63021"/>
    <w:rsid w:val="00C7525B"/>
    <w:rsid w:val="00C82A6B"/>
    <w:rsid w:val="00CA65B9"/>
    <w:rsid w:val="00CB3490"/>
    <w:rsid w:val="00CC1556"/>
    <w:rsid w:val="00CE64CB"/>
    <w:rsid w:val="00CF266A"/>
    <w:rsid w:val="00D13481"/>
    <w:rsid w:val="00D42FC2"/>
    <w:rsid w:val="00D53725"/>
    <w:rsid w:val="00D65B84"/>
    <w:rsid w:val="00DA652B"/>
    <w:rsid w:val="00DC11A7"/>
    <w:rsid w:val="00DD3735"/>
    <w:rsid w:val="00DE614D"/>
    <w:rsid w:val="00DF0FA3"/>
    <w:rsid w:val="00E11778"/>
    <w:rsid w:val="00E26164"/>
    <w:rsid w:val="00E3029F"/>
    <w:rsid w:val="00E742B9"/>
    <w:rsid w:val="00E81B09"/>
    <w:rsid w:val="00EB6058"/>
    <w:rsid w:val="00EC1071"/>
    <w:rsid w:val="00ED6C11"/>
    <w:rsid w:val="00F13AB7"/>
    <w:rsid w:val="00F23B40"/>
    <w:rsid w:val="00F2786C"/>
    <w:rsid w:val="00F516AB"/>
    <w:rsid w:val="00F570CA"/>
    <w:rsid w:val="00F73EEA"/>
    <w:rsid w:val="00F85C7D"/>
    <w:rsid w:val="00F909A2"/>
    <w:rsid w:val="00FA3302"/>
    <w:rsid w:val="00FD0156"/>
    <w:rsid w:val="00FF56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BDF93C"/>
  <w15:docId w15:val="{AD5807AD-CB5B-435B-B5AD-F3730AD8F5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E742B9"/>
    <w:pPr>
      <w:widowControl w:val="0"/>
      <w:autoSpaceDE w:val="0"/>
      <w:autoSpaceDN w:val="0"/>
      <w:spacing w:after="0" w:line="360" w:lineRule="exact"/>
      <w:ind w:firstLine="709"/>
      <w:jc w:val="both"/>
    </w:pPr>
    <w:rPr>
      <w:rFonts w:ascii="Calibri" w:eastAsia="Times New Roman" w:hAnsi="Calibri" w:cs="Calibri"/>
      <w:b/>
      <w:szCs w:val="20"/>
      <w:lang w:eastAsia="ru-RU"/>
    </w:rPr>
  </w:style>
  <w:style w:type="paragraph" w:styleId="a3">
    <w:name w:val="List Paragraph"/>
    <w:basedOn w:val="a"/>
    <w:uiPriority w:val="34"/>
    <w:qFormat/>
    <w:rsid w:val="00E742B9"/>
    <w:pPr>
      <w:ind w:left="720"/>
      <w:contextualSpacing/>
    </w:pPr>
  </w:style>
  <w:style w:type="paragraph" w:customStyle="1" w:styleId="ConsPlusNormal">
    <w:name w:val="ConsPlusNormal"/>
    <w:rsid w:val="00F23B40"/>
    <w:pPr>
      <w:widowControl w:val="0"/>
      <w:autoSpaceDE w:val="0"/>
      <w:autoSpaceDN w:val="0"/>
      <w:spacing w:after="0" w:line="360" w:lineRule="exact"/>
      <w:ind w:firstLine="709"/>
      <w:jc w:val="both"/>
    </w:pPr>
    <w:rPr>
      <w:rFonts w:ascii="Calibri" w:eastAsia="Times New Roman" w:hAnsi="Calibri" w:cs="Calibri"/>
      <w:szCs w:val="20"/>
      <w:lang w:eastAsia="ru-RU"/>
    </w:rPr>
  </w:style>
  <w:style w:type="character" w:styleId="a4">
    <w:name w:val="Hyperlink"/>
    <w:basedOn w:val="a0"/>
    <w:uiPriority w:val="99"/>
    <w:unhideWhenUsed/>
    <w:rsid w:val="009322F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441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3993F5FE2850092D0BB25C10A81BAFE9EC6054EAAE19E795F4FA32D31B332861D19F6E70A6BE99DA161D3A44F0EDFA55D6198C5CBB5DEAFKBjAB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C8C65A47B7C91B26514739BA2D9B608C501F5129E9CC70E551941503CDE0BC0DEB9F1A367E7ADDFD335D3106F13E2703B16D58788FFEC6D9386D70e1L4B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C8C65A47B7C91B26514739BA2D9B608C501F5129E9CC70E551941503CDE0BC0DEB9F1A367E7ADDFD335D3E0FF13E2703B16D58788FFEC6D9386D70e1L4B" TargetMode="External"/><Relationship Id="rId11" Type="http://schemas.openxmlformats.org/officeDocument/2006/relationships/theme" Target="theme/theme1.xml"/><Relationship Id="rId5" Type="http://schemas.openxmlformats.org/officeDocument/2006/relationships/hyperlink" Target="consultantplus://offline/ref=7CF21E0A508D46F0013E3C00761293F6BCB4679F23D761856AB71BED14F5B2BF1258FA3B50AEA284D3701F37116023F9kEQDB" TargetMode="External"/><Relationship Id="rId10" Type="http://schemas.openxmlformats.org/officeDocument/2006/relationships/fontTable" Target="fontTable.xml"/><Relationship Id="rId4" Type="http://schemas.openxmlformats.org/officeDocument/2006/relationships/hyperlink" Target="consultantplus://offline/ref=58EDAFF79A654F6D276F371463708F401B17A9381250F412BCCAD8CEEAFE4B5910C416BABAE90603888D5E682DEF0CEC16193D9805D32570AA86EFKEXAB" TargetMode="External"/><Relationship Id="rId9" Type="http://schemas.openxmlformats.org/officeDocument/2006/relationships/hyperlink" Target="consultantplus://offline/ref=83993F5FE2850092D0BB25C10A81BAFE9EC6054EAAE19E795F4FA32D31B332861D19F6E70A6BE99AAE61D3A44F0EDFA55D6198C5CBB5DEAFKBjAB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4233</TotalTime>
  <Pages>6</Pages>
  <Words>1852</Words>
  <Characters>10562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Пономарев Георгий Валентинович</dc:creator>
  <cp:lastModifiedBy>Пономарев Георгий Валентинович</cp:lastModifiedBy>
  <cp:revision>55</cp:revision>
  <dcterms:created xsi:type="dcterms:W3CDTF">2021-06-22T02:03:00Z</dcterms:created>
  <dcterms:modified xsi:type="dcterms:W3CDTF">2021-12-07T06:04:00Z</dcterms:modified>
</cp:coreProperties>
</file>