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2D0FA0" w14:textId="77777777" w:rsidR="00FB1895" w:rsidRPr="003D3125" w:rsidRDefault="00FB1895" w:rsidP="00B779E8">
      <w:pPr>
        <w:keepNext/>
        <w:spacing w:after="0" w:line="360" w:lineRule="exact"/>
        <w:ind w:firstLine="85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312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</w:t>
      </w:r>
    </w:p>
    <w:p w14:paraId="03BD4731" w14:textId="77777777" w:rsidR="00FB1895" w:rsidRPr="003D3125" w:rsidRDefault="00FB1895" w:rsidP="00B779E8">
      <w:pPr>
        <w:keepNext/>
        <w:spacing w:after="0" w:line="360" w:lineRule="exact"/>
        <w:ind w:firstLine="851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60E305" w14:textId="77777777" w:rsidR="00FB1895" w:rsidRPr="003D3125" w:rsidRDefault="00FB1895" w:rsidP="00B779E8">
      <w:pPr>
        <w:keepNext/>
        <w:widowControl w:val="0"/>
        <w:autoSpaceDE w:val="0"/>
        <w:autoSpaceDN w:val="0"/>
        <w:spacing w:after="0" w:line="360" w:lineRule="exact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ПРАВИТЕЛЬСТВО РЕСПУБЛИКИ САХА (ЯКУТИЯ)</w:t>
      </w:r>
    </w:p>
    <w:p w14:paraId="12F1DD7C" w14:textId="77777777" w:rsidR="00FB1895" w:rsidRPr="003D3125" w:rsidRDefault="00FB1895" w:rsidP="00B779E8">
      <w:pPr>
        <w:spacing w:after="0" w:line="360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CA8708" w14:textId="77777777" w:rsidR="00FB1895" w:rsidRPr="003D3125" w:rsidRDefault="00FB1895" w:rsidP="00B779E8">
      <w:pPr>
        <w:keepNext/>
        <w:widowControl w:val="0"/>
        <w:autoSpaceDE w:val="0"/>
        <w:autoSpaceDN w:val="0"/>
        <w:spacing w:after="0" w:line="360" w:lineRule="exact"/>
        <w:jc w:val="center"/>
        <w:outlineLvl w:val="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31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p w14:paraId="6BAB2574" w14:textId="77777777" w:rsidR="00FB1895" w:rsidRPr="003D3125" w:rsidRDefault="00FB1895" w:rsidP="00B779E8">
      <w:pPr>
        <w:keepNext/>
        <w:spacing w:after="0" w:line="360" w:lineRule="exact"/>
        <w:ind w:firstLine="851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C8D465" w14:textId="77777777" w:rsidR="00FB1895" w:rsidRPr="003D3125" w:rsidRDefault="00FB1895" w:rsidP="00B779E8">
      <w:pPr>
        <w:keepNext/>
        <w:spacing w:after="0" w:line="360" w:lineRule="exact"/>
        <w:ind w:firstLine="851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7688E6E7" w14:textId="77777777" w:rsidR="00FB1895" w:rsidRPr="003D3125" w:rsidRDefault="00FB1895" w:rsidP="00B779E8">
      <w:pPr>
        <w:keepNext/>
        <w:spacing w:after="0" w:line="360" w:lineRule="exact"/>
        <w:ind w:firstLine="851"/>
        <w:jc w:val="center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3D3125">
        <w:rPr>
          <w:rFonts w:ascii="Times New Roman" w:eastAsia="Times New Roman" w:hAnsi="Times New Roman" w:cs="Times New Roman"/>
          <w:sz w:val="28"/>
          <w:szCs w:val="24"/>
          <w:lang w:eastAsia="ru-RU"/>
        </w:rPr>
        <w:t>от «___» _________ 2021 года № _______</w:t>
      </w:r>
    </w:p>
    <w:p w14:paraId="7D0F1F4E" w14:textId="77777777" w:rsidR="00FB1895" w:rsidRPr="003D3125" w:rsidRDefault="00FB1895" w:rsidP="00B779E8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30E90C" w14:textId="77777777" w:rsidR="00FB1895" w:rsidRPr="003D3125" w:rsidRDefault="00FB1895" w:rsidP="00B779E8">
      <w:pPr>
        <w:spacing w:after="0" w:line="36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76958FD" w14:textId="77777777" w:rsidR="00FB1895" w:rsidRPr="003D3125" w:rsidRDefault="00FB1895" w:rsidP="00B779E8">
      <w:pPr>
        <w:spacing w:after="0" w:line="360" w:lineRule="exact"/>
        <w:jc w:val="right"/>
        <w:rPr>
          <w:rFonts w:ascii="Times New Roman" w:hAnsi="Times New Roman" w:cs="Times New Roman"/>
          <w:i/>
          <w:sz w:val="28"/>
          <w:szCs w:val="24"/>
        </w:rPr>
      </w:pPr>
    </w:p>
    <w:p w14:paraId="3F879D67" w14:textId="24D515E8" w:rsidR="00FB1895" w:rsidRPr="003D3125" w:rsidRDefault="00FB1895" w:rsidP="00B779E8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«О внесении изменений в государственную программу Республики Саха (Якутия) «Социальная поддержка граждан в Республике Саха (Якутия) на 2020 - 2024 годы», утвержденную постановлением Правительства Республики Саха (Якутия) от 15 сентября 2021 г. № 347</w:t>
      </w:r>
      <w:r w:rsidR="00BC613A" w:rsidRPr="003D3125">
        <w:rPr>
          <w:rFonts w:ascii="Times New Roman" w:hAnsi="Times New Roman" w:cs="Times New Roman"/>
          <w:sz w:val="28"/>
          <w:szCs w:val="28"/>
        </w:rPr>
        <w:t>»</w:t>
      </w:r>
    </w:p>
    <w:p w14:paraId="1EEFA5D6" w14:textId="77777777" w:rsidR="009667BD" w:rsidRPr="003D3125" w:rsidRDefault="009667BD" w:rsidP="00B779E8">
      <w:pPr>
        <w:spacing w:after="0"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9D5AB51" w14:textId="3D117C72" w:rsidR="00A13850" w:rsidRPr="003D3125" w:rsidRDefault="00A13850" w:rsidP="00B779E8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В целях приведения объемов финансирования государственной программы Республики Саха (Якутия) «Социальная поддержка граждан в Республике Саха (Якутия) на 2020 - 2024 годы» в соответствие с Законом Республики Саха (Якутия) от 20 октября 2021 г. 23</w:t>
      </w:r>
      <w:r w:rsidR="00370A8F">
        <w:rPr>
          <w:rFonts w:ascii="Times New Roman" w:hAnsi="Times New Roman" w:cs="Times New Roman"/>
          <w:sz w:val="28"/>
          <w:szCs w:val="28"/>
        </w:rPr>
        <w:t>92</w:t>
      </w:r>
      <w:r w:rsidRPr="003D3125">
        <w:rPr>
          <w:rFonts w:ascii="Times New Roman" w:hAnsi="Times New Roman" w:cs="Times New Roman"/>
          <w:sz w:val="28"/>
          <w:szCs w:val="28"/>
        </w:rPr>
        <w:t xml:space="preserve">-З № </w:t>
      </w:r>
      <w:r w:rsidR="00370A8F">
        <w:rPr>
          <w:rFonts w:ascii="Times New Roman" w:hAnsi="Times New Roman" w:cs="Times New Roman"/>
          <w:sz w:val="28"/>
          <w:szCs w:val="28"/>
        </w:rPr>
        <w:t>699</w:t>
      </w:r>
      <w:r w:rsidRPr="003D3125">
        <w:rPr>
          <w:rFonts w:ascii="Times New Roman" w:hAnsi="Times New Roman" w:cs="Times New Roman"/>
          <w:sz w:val="28"/>
          <w:szCs w:val="28"/>
        </w:rPr>
        <w:t>-VI «О внесении изменений в Закон Республики Саха (Якутия) «О государ</w:t>
      </w:r>
      <w:bookmarkStart w:id="0" w:name="_GoBack"/>
      <w:bookmarkEnd w:id="0"/>
      <w:r w:rsidRPr="003D3125">
        <w:rPr>
          <w:rFonts w:ascii="Times New Roman" w:hAnsi="Times New Roman" w:cs="Times New Roman"/>
          <w:sz w:val="28"/>
          <w:szCs w:val="28"/>
        </w:rPr>
        <w:t>ственном бюджете Республики Саха (Якутия) на 2021 год и на плановый период 2022 и 2023 годов»</w:t>
      </w:r>
      <w:r w:rsidR="009B1A83">
        <w:rPr>
          <w:rFonts w:ascii="Times New Roman" w:hAnsi="Times New Roman" w:cs="Times New Roman"/>
          <w:sz w:val="28"/>
          <w:szCs w:val="28"/>
        </w:rPr>
        <w:t>,</w:t>
      </w:r>
      <w:r w:rsidRPr="003D3125">
        <w:rPr>
          <w:rFonts w:ascii="Times New Roman" w:hAnsi="Times New Roman" w:cs="Times New Roman"/>
          <w:sz w:val="28"/>
          <w:szCs w:val="28"/>
        </w:rPr>
        <w:t xml:space="preserve"> </w:t>
      </w:r>
      <w:r w:rsidR="00487CFA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п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о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с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487CFA" w:rsidRPr="006D7B94">
        <w:rPr>
          <w:rFonts w:ascii="Times New Roman" w:hAnsi="Times New Roman" w:cs="Times New Roman"/>
          <w:b/>
          <w:sz w:val="28"/>
          <w:szCs w:val="28"/>
        </w:rPr>
        <w:t>т</w:t>
      </w:r>
      <w:proofErr w:type="gramEnd"/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а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н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о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в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л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я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е</w:t>
      </w:r>
      <w:r w:rsidR="006D7B94" w:rsidRPr="006D7B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87CFA" w:rsidRPr="006D7B94">
        <w:rPr>
          <w:rFonts w:ascii="Times New Roman" w:hAnsi="Times New Roman" w:cs="Times New Roman"/>
          <w:b/>
          <w:sz w:val="28"/>
          <w:szCs w:val="28"/>
        </w:rPr>
        <w:t>т</w:t>
      </w:r>
      <w:r w:rsidRPr="003D3125">
        <w:rPr>
          <w:rFonts w:ascii="Times New Roman" w:hAnsi="Times New Roman" w:cs="Times New Roman"/>
          <w:sz w:val="28"/>
          <w:szCs w:val="28"/>
        </w:rPr>
        <w:t>:</w:t>
      </w:r>
    </w:p>
    <w:p w14:paraId="06D4A085" w14:textId="51453EDF" w:rsidR="00F92E91" w:rsidRPr="003D3125" w:rsidRDefault="00A13850" w:rsidP="00B779E8">
      <w:pPr>
        <w:pStyle w:val="ConsPlusNormal"/>
        <w:numPr>
          <w:ilvl w:val="0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Внести в государственную программу Республики Саха (Якутия) «Социальная поддержка граждан в Республике Саха (Якутия) на 2020 - 2024 годы», утвержденную постановлением Правительства Республики Саха (Якутия) от 15 сентября 2019 г. № 347, следующие изменения:</w:t>
      </w:r>
    </w:p>
    <w:p w14:paraId="138CF487" w14:textId="23830807" w:rsidR="00F92E91" w:rsidRPr="003D3125" w:rsidRDefault="000234FF" w:rsidP="00B779E8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Ст</w:t>
      </w:r>
      <w:r w:rsidR="004F27A2" w:rsidRPr="003D3125">
        <w:rPr>
          <w:rFonts w:ascii="Times New Roman" w:hAnsi="Times New Roman" w:cs="Times New Roman"/>
          <w:sz w:val="28"/>
          <w:szCs w:val="28"/>
        </w:rPr>
        <w:t xml:space="preserve">року </w:t>
      </w:r>
      <w:r w:rsidR="00E4649A" w:rsidRPr="003D3125">
        <w:rPr>
          <w:rFonts w:ascii="Times New Roman" w:hAnsi="Times New Roman" w:cs="Times New Roman"/>
          <w:sz w:val="28"/>
          <w:szCs w:val="28"/>
        </w:rPr>
        <w:t>10</w:t>
      </w:r>
      <w:r w:rsidR="004F27A2" w:rsidRPr="003D3125">
        <w:rPr>
          <w:rFonts w:ascii="Times New Roman" w:hAnsi="Times New Roman" w:cs="Times New Roman"/>
          <w:sz w:val="28"/>
          <w:szCs w:val="28"/>
        </w:rPr>
        <w:t xml:space="preserve"> паспорта</w:t>
      </w:r>
      <w:r w:rsidRPr="003D3125">
        <w:rPr>
          <w:rFonts w:ascii="Times New Roman" w:hAnsi="Times New Roman" w:cs="Times New Roman"/>
          <w:sz w:val="28"/>
          <w:szCs w:val="28"/>
        </w:rPr>
        <w:t xml:space="preserve"> государственной программы </w:t>
      </w:r>
      <w:r w:rsidR="00E4649A" w:rsidRPr="003D3125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3D3125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74534A7E" w14:textId="77777777" w:rsidR="001E26C4" w:rsidRPr="003D3125" w:rsidRDefault="001E26C4" w:rsidP="00B779E8">
      <w:pPr>
        <w:pStyle w:val="ConsPlusNormal"/>
        <w:spacing w:line="360" w:lineRule="exact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7364"/>
      </w:tblGrid>
      <w:tr w:rsidR="001E26C4" w:rsidRPr="003D3125" w14:paraId="680469D4" w14:textId="77777777" w:rsidTr="001E26C4">
        <w:tc>
          <w:tcPr>
            <w:tcW w:w="2547" w:type="dxa"/>
          </w:tcPr>
          <w:p w14:paraId="74A6697B" w14:textId="08078925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7364" w:type="dxa"/>
          </w:tcPr>
          <w:p w14:paraId="60CFEDA9" w14:textId="0D39FCA1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на ре</w:t>
            </w:r>
            <w:r w:rsidR="00E6683B">
              <w:rPr>
                <w:rFonts w:ascii="Times New Roman" w:hAnsi="Times New Roman" w:cs="Times New Roman"/>
                <w:sz w:val="28"/>
                <w:szCs w:val="28"/>
              </w:rPr>
              <w:t>ализацию программы – 146 885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 xml:space="preserve"> 66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23DD4C01" w14:textId="1E215EBA" w:rsidR="001E26C4" w:rsidRPr="003D3125" w:rsidRDefault="003D312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год -</w:t>
            </w:r>
            <w:r w:rsidR="001E26C4" w:rsidRPr="003D3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28 530 79</w:t>
            </w:r>
            <w:r w:rsidR="00AE76D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0</w:t>
            </w:r>
            <w:r w:rsidR="001E26C4" w:rsidRPr="003D3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тыс. руб.;</w:t>
            </w:r>
          </w:p>
          <w:p w14:paraId="7BB99382" w14:textId="6E0B3270" w:rsidR="001E26C4" w:rsidRPr="003D3125" w:rsidRDefault="003D312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FD0B88">
              <w:rPr>
                <w:rFonts w:ascii="Times New Roman" w:hAnsi="Times New Roman" w:cs="Times New Roman"/>
                <w:sz w:val="28"/>
                <w:szCs w:val="28"/>
              </w:rPr>
              <w:t xml:space="preserve"> 30 889</w:t>
            </w:r>
            <w:r w:rsidR="002B0D40">
              <w:rPr>
                <w:rFonts w:ascii="Times New Roman" w:hAnsi="Times New Roman" w:cs="Times New Roman"/>
                <w:sz w:val="28"/>
                <w:szCs w:val="28"/>
              </w:rPr>
              <w:t xml:space="preserve"> 43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195CD791" w14:textId="37A3102B" w:rsidR="001E26C4" w:rsidRPr="003D3125" w:rsidRDefault="003D312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29 212 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19C69A8A" w14:textId="502B8EC3" w:rsidR="001E26C4" w:rsidRPr="003D3125" w:rsidRDefault="003D312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29 100 88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732350D5" w14:textId="461DD61F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- 29 152 45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2CE0FE21" w14:textId="27967474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а) за счет средств государственного 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бюджета Республики Саха 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(Якутия) – 80 266 58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4E82107A" w14:textId="48299AAF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- 16 644 90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6EBF0603" w14:textId="4EFFA902" w:rsidR="001E26C4" w:rsidRPr="003D3125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год -</w:t>
            </w:r>
            <w:r w:rsidR="00275128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16 747 435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31569E4C" w14:textId="4C310770" w:rsidR="001E26C4" w:rsidRPr="003D3125" w:rsidRDefault="00275128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- 15 611 729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6303912A" w14:textId="21AD2BCC" w:rsidR="001E26C4" w:rsidRPr="003D3125" w:rsidRDefault="00275128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- 15 609 87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1AE4E402" w14:textId="4575D8AA" w:rsidR="001E26C4" w:rsidRPr="003D3125" w:rsidRDefault="003D312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- 15 652 64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5A0BDBD8" w14:textId="16D3D12E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б) за счет средств федерального бюдж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ета – 63 968 904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13FDD360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- 11 259 798 тыс. руб.;</w:t>
            </w:r>
          </w:p>
          <w:p w14:paraId="0BA2BE8E" w14:textId="37AF8A0F" w:rsidR="001E26C4" w:rsidRPr="003D3125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275128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13 526 811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7D74F54B" w14:textId="58FC0E4A" w:rsidR="001E26C4" w:rsidRPr="003D3125" w:rsidRDefault="00275128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- 13 133 67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0AF348CB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- 13 024 308 тыс. руб.;</w:t>
            </w:r>
          </w:p>
          <w:p w14:paraId="323C41AE" w14:textId="7F00F3D8" w:rsidR="001E26C4" w:rsidRPr="003D3125" w:rsidRDefault="003D312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="008B430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13 024 308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4CB070F3" w14:textId="4016F9FF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в) за сче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т средств местных бюджетов – 20 626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27E9F1B8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- 8 073 тыс. руб.;</w:t>
            </w:r>
          </w:p>
          <w:p w14:paraId="54EAF8B5" w14:textId="52D11836" w:rsidR="001E26C4" w:rsidRPr="003D3125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275128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>5 803</w:t>
            </w:r>
            <w:r w:rsidR="00FC59EC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26C4" w:rsidRPr="00781DAD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>. руб.;</w:t>
            </w:r>
          </w:p>
          <w:p w14:paraId="555421ED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- 2 250 тыс. руб.;</w:t>
            </w:r>
          </w:p>
          <w:p w14:paraId="17A669B3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- 2 250 тыс. руб.;</w:t>
            </w:r>
          </w:p>
          <w:p w14:paraId="6631C161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- 2 250 тыс. руб.;</w:t>
            </w:r>
          </w:p>
          <w:p w14:paraId="1DD49FC6" w14:textId="4FB2418F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г) за счет 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 xml:space="preserve">внебюджетных </w:t>
            </w:r>
            <w:r w:rsidR="00020627" w:rsidRPr="00781DAD">
              <w:rPr>
                <w:rFonts w:ascii="Times New Roman" w:hAnsi="Times New Roman" w:cs="Times New Roman"/>
                <w:sz w:val="28"/>
                <w:szCs w:val="28"/>
              </w:rPr>
              <w:t>средств – 2</w:t>
            </w:r>
            <w:r w:rsidR="00FC59EC" w:rsidRPr="00781DA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020627" w:rsidRPr="00781DAD">
              <w:rPr>
                <w:rFonts w:ascii="Times New Roman" w:hAnsi="Times New Roman" w:cs="Times New Roman"/>
                <w:sz w:val="28"/>
                <w:szCs w:val="28"/>
              </w:rPr>
              <w:t>62</w:t>
            </w:r>
            <w:r w:rsidR="00FC59EC" w:rsidRPr="00781DA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 xml:space="preserve"> 550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01023A3D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- 618 017 тыс. руб.;</w:t>
            </w:r>
          </w:p>
          <w:p w14:paraId="4D80D854" w14:textId="244CD120" w:rsidR="001E26C4" w:rsidRPr="003D3125" w:rsidRDefault="00FD0B88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- 609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384 тыс. руб.;</w:t>
            </w:r>
          </w:p>
          <w:p w14:paraId="62F7E1C3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- 464 450 тыс. руб.;</w:t>
            </w:r>
          </w:p>
          <w:p w14:paraId="5A9CD393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- 464 450 тыс. руб.;</w:t>
            </w:r>
          </w:p>
          <w:p w14:paraId="2F298C9F" w14:textId="4D6D9128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- 473 250 тыс. руб.</w:t>
            </w:r>
          </w:p>
        </w:tc>
      </w:tr>
    </w:tbl>
    <w:p w14:paraId="33A24EC0" w14:textId="36DE660D" w:rsidR="001B23B1" w:rsidRPr="003D3125" w:rsidRDefault="001B23B1" w:rsidP="00B779E8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19D02928" w14:textId="26347B2E" w:rsidR="004F27A2" w:rsidRPr="003D3125" w:rsidRDefault="004F27A2" w:rsidP="00B779E8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 xml:space="preserve">Строку 8 паспорта подпрограммы № 1 государственной программы </w:t>
      </w:r>
      <w:r w:rsidR="00E4649A" w:rsidRPr="003D3125">
        <w:rPr>
          <w:rFonts w:ascii="Times New Roman" w:hAnsi="Times New Roman" w:cs="Times New Roman"/>
          <w:sz w:val="28"/>
          <w:szCs w:val="28"/>
        </w:rPr>
        <w:t xml:space="preserve">Республики Саха (Якутия) </w:t>
      </w:r>
      <w:r w:rsidRPr="003D3125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14:paraId="61C7A564" w14:textId="77777777" w:rsidR="004F27A2" w:rsidRPr="003D3125" w:rsidRDefault="004F27A2" w:rsidP="00B779E8">
      <w:pPr>
        <w:pStyle w:val="ConsPlusNormal"/>
        <w:spacing w:line="360" w:lineRule="exact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7364"/>
      </w:tblGrid>
      <w:tr w:rsidR="004F27A2" w:rsidRPr="003D3125" w14:paraId="75B8006C" w14:textId="77777777" w:rsidTr="00B770F2">
        <w:tc>
          <w:tcPr>
            <w:tcW w:w="2547" w:type="dxa"/>
          </w:tcPr>
          <w:p w14:paraId="4320E091" w14:textId="77777777" w:rsidR="004F27A2" w:rsidRPr="003D3125" w:rsidRDefault="004F27A2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7364" w:type="dxa"/>
          </w:tcPr>
          <w:p w14:paraId="2A687F47" w14:textId="1643095E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в целом на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реализацию подпрограммы 962 668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14:paraId="05E78E94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- 190 701 тыс. рублей;</w:t>
            </w:r>
          </w:p>
          <w:p w14:paraId="1F5577B1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- 193 029 тыс. рублей;</w:t>
            </w:r>
          </w:p>
          <w:p w14:paraId="2CDD966C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- 192 979 тыс. рублей;</w:t>
            </w:r>
          </w:p>
          <w:p w14:paraId="4BE06DE6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- 192 979 тыс. рублей;</w:t>
            </w:r>
          </w:p>
          <w:p w14:paraId="7BE4E106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- 192 979 тыс. рублей;</w:t>
            </w:r>
          </w:p>
          <w:p w14:paraId="1699A688" w14:textId="3F37DE6A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а) за счет средств государственного бюджета Ре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спублики Саха (Якутия) - 962 668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14:paraId="1F9672EB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- 190 701 тыс. рублей;</w:t>
            </w:r>
          </w:p>
          <w:p w14:paraId="69C36E18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- 193 029 тыс. рублей;</w:t>
            </w:r>
          </w:p>
          <w:p w14:paraId="09638EED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- 192 979 тыс. рублей;</w:t>
            </w:r>
          </w:p>
          <w:p w14:paraId="4B6EC568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- 192 979 тыс. рублей;</w:t>
            </w:r>
          </w:p>
          <w:p w14:paraId="7398002B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- 192 979 тыс. рублей;</w:t>
            </w:r>
          </w:p>
          <w:p w14:paraId="294B6636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б) за счет средств федерального бюджета - 0 тыс. рублей, в том числе по годам:</w:t>
            </w:r>
          </w:p>
          <w:p w14:paraId="4C9CF15F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рублей;</w:t>
            </w:r>
          </w:p>
          <w:p w14:paraId="3BE4957D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рублей;</w:t>
            </w:r>
          </w:p>
          <w:p w14:paraId="4B47BD4B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рублей;</w:t>
            </w:r>
          </w:p>
          <w:p w14:paraId="1A35BAC5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рублей;</w:t>
            </w:r>
          </w:p>
          <w:p w14:paraId="1A4AC6D9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рублей;</w:t>
            </w:r>
          </w:p>
          <w:p w14:paraId="41BB3DE9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в) за счет средств местных бюджетов - 0 тыс. рублей, в том числе по годам:</w:t>
            </w:r>
          </w:p>
          <w:p w14:paraId="4742EDA2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рублей;</w:t>
            </w:r>
          </w:p>
          <w:p w14:paraId="6DA33F75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рублей;</w:t>
            </w:r>
          </w:p>
          <w:p w14:paraId="2AC66304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рублей;</w:t>
            </w:r>
          </w:p>
          <w:p w14:paraId="17D15F81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рублей;</w:t>
            </w:r>
          </w:p>
          <w:p w14:paraId="5649A38A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рублей;</w:t>
            </w:r>
          </w:p>
          <w:p w14:paraId="6213D081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г) за счет внебюджетных средств - 0 тыс. рублей, в том числе по годам:</w:t>
            </w:r>
          </w:p>
          <w:p w14:paraId="2D32C9DE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рублей;</w:t>
            </w:r>
          </w:p>
          <w:p w14:paraId="10771DCC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рублей;</w:t>
            </w:r>
          </w:p>
          <w:p w14:paraId="44BECDE9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рублей;</w:t>
            </w:r>
          </w:p>
          <w:p w14:paraId="66EE4353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рублей;</w:t>
            </w:r>
          </w:p>
          <w:p w14:paraId="27013E19" w14:textId="5D99C5A1" w:rsidR="004F27A2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рублей</w:t>
            </w:r>
          </w:p>
        </w:tc>
      </w:tr>
    </w:tbl>
    <w:p w14:paraId="6A03408C" w14:textId="77777777" w:rsidR="004F27A2" w:rsidRPr="003D3125" w:rsidRDefault="004F27A2" w:rsidP="00B779E8">
      <w:pPr>
        <w:pStyle w:val="ConsPlusNormal"/>
        <w:spacing w:line="360" w:lineRule="exac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149FEF7F" w14:textId="7C41EE45" w:rsidR="00AF3F29" w:rsidRDefault="00482D5A" w:rsidP="00AF3F29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Строку 3</w:t>
      </w:r>
      <w:r w:rsidR="00AF3F29" w:rsidRPr="00AF3F29">
        <w:rPr>
          <w:rFonts w:ascii="Times New Roman" w:hAnsi="Times New Roman" w:cs="Times New Roman"/>
          <w:sz w:val="28"/>
          <w:szCs w:val="28"/>
        </w:rPr>
        <w:t xml:space="preserve"> паспорта подпрограммы № 2 государственной программы изложить в следующей редакции:</w:t>
      </w:r>
    </w:p>
    <w:p w14:paraId="6078ACF9" w14:textId="77777777" w:rsidR="00AF3F29" w:rsidRPr="00AF3F29" w:rsidRDefault="00AF3F29" w:rsidP="00AF3F29">
      <w:pPr>
        <w:pStyle w:val="ConsPlusNormal"/>
        <w:spacing w:line="360" w:lineRule="exact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7364"/>
      </w:tblGrid>
      <w:tr w:rsidR="00AF3F29" w:rsidRPr="003D3125" w14:paraId="247E68A5" w14:textId="77777777" w:rsidTr="006E0A1D">
        <w:tc>
          <w:tcPr>
            <w:tcW w:w="2547" w:type="dxa"/>
          </w:tcPr>
          <w:p w14:paraId="5FB64582" w14:textId="24F33A1B" w:rsidR="00AF3F29" w:rsidRPr="003D3125" w:rsidRDefault="00AF3F29" w:rsidP="00AF3F29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0">
              <w:rPr>
                <w:rFonts w:ascii="Times New Roman" w:hAnsi="Times New Roman" w:cs="Times New Roman"/>
                <w:sz w:val="28"/>
                <w:szCs w:val="28"/>
              </w:rPr>
              <w:t>Участники подпрограммы</w:t>
            </w:r>
          </w:p>
        </w:tc>
        <w:tc>
          <w:tcPr>
            <w:tcW w:w="7364" w:type="dxa"/>
          </w:tcPr>
          <w:p w14:paraId="2208F1BB" w14:textId="631901D2" w:rsidR="00AF3F29" w:rsidRDefault="00AF3F29" w:rsidP="00AF3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0">
              <w:rPr>
                <w:rFonts w:ascii="Times New Roman" w:hAnsi="Times New Roman" w:cs="Times New Roman"/>
                <w:sz w:val="28"/>
                <w:szCs w:val="28"/>
              </w:rPr>
              <w:t>Министерство строительства Республики Саха (Якутия);</w:t>
            </w:r>
          </w:p>
          <w:p w14:paraId="5167D112" w14:textId="5FFF9A39" w:rsidR="00AF3F29" w:rsidRPr="009A7450" w:rsidRDefault="00AF3F29" w:rsidP="00AF3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3F29">
              <w:rPr>
                <w:rFonts w:ascii="Times New Roman" w:hAnsi="Times New Roman" w:cs="Times New Roman"/>
                <w:sz w:val="28"/>
                <w:szCs w:val="28"/>
              </w:rPr>
              <w:t>Министерство по делам молодежи и социальным коммуникациям Республики Саха (Якутия);</w:t>
            </w:r>
          </w:p>
          <w:p w14:paraId="4C2E5731" w14:textId="77777777" w:rsidR="00AF3F29" w:rsidRPr="009A7450" w:rsidRDefault="00AF3F29" w:rsidP="00AF3F29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0">
              <w:rPr>
                <w:rFonts w:ascii="Times New Roman" w:hAnsi="Times New Roman" w:cs="Times New Roman"/>
                <w:sz w:val="28"/>
                <w:szCs w:val="28"/>
              </w:rPr>
              <w:t>Управление записи актов гражданского состояния при Правительстве Республики Саха (Якутия);</w:t>
            </w:r>
          </w:p>
          <w:p w14:paraId="02161709" w14:textId="28D3DED9" w:rsidR="00AF3F29" w:rsidRPr="003D3125" w:rsidRDefault="00AF3F29" w:rsidP="00AF3F29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A7450">
              <w:rPr>
                <w:rFonts w:ascii="Times New Roman" w:hAnsi="Times New Roman" w:cs="Times New Roman"/>
                <w:sz w:val="28"/>
                <w:szCs w:val="28"/>
              </w:rPr>
              <w:t>органы местного самоуправления</w:t>
            </w:r>
          </w:p>
        </w:tc>
      </w:tr>
    </w:tbl>
    <w:p w14:paraId="3F75A0F5" w14:textId="77777777" w:rsidR="00AF3F29" w:rsidRDefault="00AF3F29" w:rsidP="00AF3F29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218DA0E8" w14:textId="5A3F0A29" w:rsidR="00F92E91" w:rsidRPr="003D3125" w:rsidRDefault="00F92E91" w:rsidP="00AF3F29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Строку 8 па</w:t>
      </w:r>
      <w:r w:rsidR="000234FF" w:rsidRPr="003D3125">
        <w:rPr>
          <w:rFonts w:ascii="Times New Roman" w:hAnsi="Times New Roman" w:cs="Times New Roman"/>
          <w:sz w:val="28"/>
          <w:szCs w:val="28"/>
        </w:rPr>
        <w:t xml:space="preserve">спорта подпрограммы № </w:t>
      </w:r>
      <w:r w:rsidR="004F27A2" w:rsidRPr="003D3125">
        <w:rPr>
          <w:rFonts w:ascii="Times New Roman" w:hAnsi="Times New Roman" w:cs="Times New Roman"/>
          <w:sz w:val="28"/>
          <w:szCs w:val="28"/>
        </w:rPr>
        <w:t>2</w:t>
      </w:r>
      <w:r w:rsidRPr="003D3125">
        <w:rPr>
          <w:rFonts w:ascii="Times New Roman" w:hAnsi="Times New Roman" w:cs="Times New Roman"/>
          <w:sz w:val="28"/>
          <w:szCs w:val="28"/>
        </w:rPr>
        <w:t xml:space="preserve"> государственной программы изложить в следующей редакции:</w:t>
      </w:r>
    </w:p>
    <w:p w14:paraId="021278B1" w14:textId="77777777" w:rsidR="001E26C4" w:rsidRPr="003D3125" w:rsidRDefault="001E26C4" w:rsidP="00B779E8">
      <w:pPr>
        <w:pStyle w:val="ConsPlusNormal"/>
        <w:spacing w:line="360" w:lineRule="exact"/>
        <w:ind w:left="142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7364"/>
      </w:tblGrid>
      <w:tr w:rsidR="001E26C4" w:rsidRPr="003D3125" w14:paraId="2DE93945" w14:textId="77777777" w:rsidTr="005B14E1">
        <w:tc>
          <w:tcPr>
            <w:tcW w:w="2547" w:type="dxa"/>
          </w:tcPr>
          <w:p w14:paraId="1AD456D7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7364" w:type="dxa"/>
          </w:tcPr>
          <w:p w14:paraId="278ACBF2" w14:textId="687DE471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в целом на ре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 xml:space="preserve">ализацию </w:t>
            </w:r>
            <w:r w:rsidR="00020627" w:rsidRPr="00781DAD">
              <w:rPr>
                <w:rFonts w:ascii="Times New Roman" w:hAnsi="Times New Roman" w:cs="Times New Roman"/>
                <w:sz w:val="28"/>
                <w:szCs w:val="28"/>
              </w:rPr>
              <w:t>подпрограммы 35</w:t>
            </w:r>
            <w:r w:rsidR="00FC59EC" w:rsidRPr="00781DA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020627" w:rsidRPr="00781DAD">
              <w:rPr>
                <w:rFonts w:ascii="Times New Roman" w:hAnsi="Times New Roman" w:cs="Times New Roman"/>
                <w:sz w:val="28"/>
                <w:szCs w:val="28"/>
              </w:rPr>
              <w:t>90</w:t>
            </w:r>
            <w:r w:rsidR="00FC59EC" w:rsidRPr="00781DAD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020627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38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12BEC6E1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2020 год - 8 011 368 тыс. руб.;</w:t>
            </w:r>
          </w:p>
          <w:p w14:paraId="3BE04F8D" w14:textId="71984B47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36264D">
              <w:rPr>
                <w:rFonts w:ascii="Times New Roman" w:hAnsi="Times New Roman" w:cs="Times New Roman"/>
                <w:sz w:val="28"/>
                <w:szCs w:val="28"/>
              </w:rPr>
              <w:t xml:space="preserve"> 7 292</w:t>
            </w:r>
            <w:r w:rsidR="003D3125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108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27589556" w14:textId="3FAB959C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="008B430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3125" w:rsidRPr="008B430A">
              <w:rPr>
                <w:rFonts w:ascii="Times New Roman" w:hAnsi="Times New Roman" w:cs="Times New Roman"/>
                <w:sz w:val="28"/>
                <w:szCs w:val="28"/>
              </w:rPr>
              <w:t>7 216 331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14:paraId="0C65D82A" w14:textId="7EB3653F" w:rsidR="001E26C4" w:rsidRPr="008B430A" w:rsidRDefault="003D312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="008B430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B430A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6 877 </w:t>
            </w:r>
            <w:r w:rsidR="008B430A" w:rsidRPr="00781DAD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312591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26C4" w:rsidRPr="00781DAD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>. руб.;</w:t>
            </w:r>
          </w:p>
          <w:p w14:paraId="3A228785" w14:textId="0F265592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2024 год - 6 504 83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59B5BF00" w14:textId="35F7F553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а) за счет средств государственного бюджета Респу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блики Саха (Якутия) – 31 261 55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2C6D39FE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- 6 497 401 тыс. руб.;</w:t>
            </w:r>
          </w:p>
          <w:p w14:paraId="75569AB0" w14:textId="14EFC17C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717EC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6 381 721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167954D7" w14:textId="7960BCB5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</w:t>
            </w:r>
            <w:r w:rsidR="00717EC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6 176 084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47B87C2B" w14:textId="30DCCE51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</w:t>
            </w:r>
            <w:r w:rsidR="00717EC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6 174 231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0B806314" w14:textId="3857675F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- 6 032 11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5765A77E" w14:textId="2321C2E3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б) за счет средств 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федерального бюджета – 2 014 575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71D77393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- 896 000 тыс. руб.;</w:t>
            </w:r>
          </w:p>
          <w:p w14:paraId="7179B055" w14:textId="369F810C" w:rsidR="001E26C4" w:rsidRPr="003D3125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717EC0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301 815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646E964D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- 576 609 тыс. руб.;</w:t>
            </w:r>
          </w:p>
          <w:p w14:paraId="0188F7B2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- 239 871 тыс. руб.;</w:t>
            </w:r>
          </w:p>
          <w:p w14:paraId="7E931478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- 280 тыс. руб.;</w:t>
            </w:r>
          </w:p>
          <w:p w14:paraId="6B853142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в) за счет средств местных бюджетов - 0 тыс. руб., в том числе по годам:</w:t>
            </w:r>
          </w:p>
          <w:p w14:paraId="6FBFAB7B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руб.;</w:t>
            </w:r>
          </w:p>
          <w:p w14:paraId="27228D4A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руб.;</w:t>
            </w:r>
          </w:p>
          <w:p w14:paraId="7393103E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руб.;</w:t>
            </w:r>
          </w:p>
          <w:p w14:paraId="6BE31BD9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руб.;</w:t>
            </w:r>
          </w:p>
          <w:p w14:paraId="02B04175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руб.;</w:t>
            </w:r>
          </w:p>
          <w:p w14:paraId="3ECBCF17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г) за счет внебюджетных средств - 2 625 253 тыс. руб.,</w:t>
            </w:r>
          </w:p>
          <w:p w14:paraId="2BD477EE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в том числе по годам:</w:t>
            </w:r>
          </w:p>
          <w:p w14:paraId="1109B663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- 617 967 тыс. руб.;</w:t>
            </w:r>
          </w:p>
          <w:p w14:paraId="3CA6AE09" w14:textId="7E6DC02C" w:rsidR="001E26C4" w:rsidRPr="003D3125" w:rsidRDefault="0036264D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- 608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572 тыс. руб.;</w:t>
            </w:r>
          </w:p>
          <w:p w14:paraId="616F6057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- 463 638 тыс. руб.;</w:t>
            </w:r>
          </w:p>
          <w:p w14:paraId="08CFD7FB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- 463 638 тыс. руб.;</w:t>
            </w:r>
          </w:p>
          <w:p w14:paraId="42E3881B" w14:textId="289D5AA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- 472 438 тыс. руб.</w:t>
            </w:r>
          </w:p>
        </w:tc>
      </w:tr>
    </w:tbl>
    <w:p w14:paraId="29E8550F" w14:textId="4990F462" w:rsidR="00F92E91" w:rsidRPr="003D3125" w:rsidRDefault="00F92E91" w:rsidP="00B779E8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5113EB27" w14:textId="3DC529EF" w:rsidR="00F92E91" w:rsidRPr="003D3125" w:rsidRDefault="00F92E91" w:rsidP="00AF3F29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Строку 8</w:t>
      </w:r>
      <w:r w:rsidR="000234FF" w:rsidRPr="003D3125">
        <w:rPr>
          <w:rFonts w:ascii="Times New Roman" w:hAnsi="Times New Roman" w:cs="Times New Roman"/>
          <w:sz w:val="28"/>
          <w:szCs w:val="28"/>
        </w:rPr>
        <w:t xml:space="preserve"> паспорта подпрограммы №</w:t>
      </w:r>
      <w:r w:rsidRPr="003D3125">
        <w:rPr>
          <w:rFonts w:ascii="Times New Roman" w:hAnsi="Times New Roman" w:cs="Times New Roman"/>
          <w:sz w:val="28"/>
          <w:szCs w:val="28"/>
        </w:rPr>
        <w:t xml:space="preserve"> 3 государственной программы изложить в следующей редакции:</w:t>
      </w:r>
    </w:p>
    <w:p w14:paraId="043114AF" w14:textId="58FC3FDF" w:rsidR="00F92E91" w:rsidRPr="003D3125" w:rsidRDefault="00F92E91" w:rsidP="00B779E8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7364"/>
      </w:tblGrid>
      <w:tr w:rsidR="001E26C4" w:rsidRPr="003D3125" w14:paraId="78E35A0E" w14:textId="77777777" w:rsidTr="005B14E1">
        <w:tc>
          <w:tcPr>
            <w:tcW w:w="2547" w:type="dxa"/>
          </w:tcPr>
          <w:p w14:paraId="173C60BA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7364" w:type="dxa"/>
          </w:tcPr>
          <w:p w14:paraId="7DCE78F7" w14:textId="18951E1D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на реали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зацию подпрограммы – 109 515 789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750394D0" w14:textId="16F13F16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2020 год - 20 226 25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2570DDC9" w14:textId="6E76D59E" w:rsidR="001E26C4" w:rsidRPr="00781DAD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="008B430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02A0" w:rsidRPr="008B430A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  <w:r w:rsidR="00D202A0" w:rsidRPr="008B430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 w:rsidR="00D202A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303 </w:t>
            </w:r>
            <w:r w:rsidR="00D202A0" w:rsidRPr="00781DAD">
              <w:rPr>
                <w:rFonts w:ascii="Times New Roman" w:hAnsi="Times New Roman" w:cs="Times New Roman"/>
                <w:sz w:val="28"/>
                <w:szCs w:val="28"/>
              </w:rPr>
              <w:t>98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75F922FC" w14:textId="2C98A82E" w:rsidR="001E26C4" w:rsidRPr="00781DAD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2022 год - 21 700 991 тыс. руб.;</w:t>
            </w:r>
          </w:p>
          <w:p w14:paraId="71C01BE0" w14:textId="7512B21A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2023 год - 21 931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59</w:t>
            </w:r>
            <w:r w:rsidR="00D57991" w:rsidRPr="00781DAD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руб.;</w:t>
            </w:r>
          </w:p>
          <w:p w14:paraId="71FA43CD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2024 год - 22 352 965 тыс. руб.;</w:t>
            </w:r>
          </w:p>
          <w:p w14:paraId="2908112D" w14:textId="21FDB8A6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а) за счет средств государственного бюджета Респу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блики Саха (Якутия) – 47 570 591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3587AF02" w14:textId="5EECFB28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2020 год - 9 865 1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3151BA64" w14:textId="00547208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717EC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10 082 192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27685FED" w14:textId="1E52326F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- 9 147</w:t>
            </w:r>
            <w:r w:rsidR="00781DA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AE76D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14:paraId="6A34D984" w14:textId="1A291213" w:rsidR="001E26C4" w:rsidRPr="00781DAD" w:rsidRDefault="00760DD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- 9 147</w:t>
            </w:r>
            <w:r w:rsidR="00781DA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1E26C4" w:rsidRPr="00781DAD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14:paraId="088995AB" w14:textId="2C4C961B" w:rsidR="001E26C4" w:rsidRPr="003D3125" w:rsidRDefault="00760DD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2024 год - 9 328 937</w:t>
            </w:r>
            <w:r w:rsidR="001E26C4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213F6623" w14:textId="677493D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б) за счет средств ф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едерального бюджета - 61 945 198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числе по годам:</w:t>
            </w:r>
          </w:p>
          <w:p w14:paraId="183E1C37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2020 год - 10 361 112 тыс. руб.;</w:t>
            </w:r>
          </w:p>
          <w:p w14:paraId="21CD391B" w14:textId="23BABF8A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717EC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13 221 792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59149374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2022 год - 12 553 829 тыс. руб.;</w:t>
            </w:r>
          </w:p>
          <w:p w14:paraId="0569B065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2023 год - 12 784 437 тыс. руб.;</w:t>
            </w:r>
          </w:p>
          <w:p w14:paraId="42A0D1B5" w14:textId="0D5BEF3E" w:rsidR="001E26C4" w:rsidRPr="003D3125" w:rsidRDefault="00760DD5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 - 13 024 028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2E99DD61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в) за счет средств местных бюджетов - 0 тыс. руб., в том числе по годам:</w:t>
            </w:r>
          </w:p>
          <w:p w14:paraId="5FCE96CC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руб.;</w:t>
            </w:r>
          </w:p>
          <w:p w14:paraId="137BF1AB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руб.;</w:t>
            </w:r>
          </w:p>
          <w:p w14:paraId="14F2F3A2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руб.;</w:t>
            </w:r>
          </w:p>
          <w:p w14:paraId="47793E68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руб.;</w:t>
            </w:r>
          </w:p>
          <w:p w14:paraId="115BEA3C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руб.;</w:t>
            </w:r>
          </w:p>
          <w:p w14:paraId="0E35BA18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г) за счет внебюджетных средств - 0 тыс. руб., в том числе по годам:</w:t>
            </w:r>
          </w:p>
          <w:p w14:paraId="3E30EA55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руб.;</w:t>
            </w:r>
          </w:p>
          <w:p w14:paraId="759AA0E2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руб.;</w:t>
            </w:r>
          </w:p>
          <w:p w14:paraId="0451F4D3" w14:textId="77777777" w:rsidR="001E26C4" w:rsidRPr="003D3125" w:rsidRDefault="00717EC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руб.;</w:t>
            </w:r>
          </w:p>
          <w:p w14:paraId="4834BF00" w14:textId="7F43EEFB" w:rsidR="00717EC0" w:rsidRPr="003D3125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</w:t>
            </w:r>
            <w:r w:rsidR="00717EC0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0 тыс. руб.;</w:t>
            </w:r>
          </w:p>
          <w:p w14:paraId="5FAC87D2" w14:textId="7D2D7513" w:rsidR="00717EC0" w:rsidRPr="003D3125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 год -</w:t>
            </w:r>
            <w:r w:rsidR="00717EC0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0 тыс. руб.</w:t>
            </w:r>
          </w:p>
        </w:tc>
      </w:tr>
    </w:tbl>
    <w:p w14:paraId="04F04FCC" w14:textId="2189445B" w:rsidR="00F92E91" w:rsidRPr="003D3125" w:rsidRDefault="00F92E91" w:rsidP="00B779E8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1231F4FE" w14:textId="68B850C6" w:rsidR="00F92E91" w:rsidRPr="003D3125" w:rsidRDefault="00F92E91" w:rsidP="00AF3F29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Строку 8</w:t>
      </w:r>
      <w:r w:rsidR="000234FF" w:rsidRPr="003D3125">
        <w:rPr>
          <w:rFonts w:ascii="Times New Roman" w:hAnsi="Times New Roman" w:cs="Times New Roman"/>
          <w:sz w:val="28"/>
          <w:szCs w:val="28"/>
        </w:rPr>
        <w:t xml:space="preserve"> паспорта подпрограммы № 4</w:t>
      </w:r>
      <w:r w:rsidRPr="003D3125">
        <w:rPr>
          <w:rFonts w:ascii="Times New Roman" w:hAnsi="Times New Roman" w:cs="Times New Roman"/>
          <w:sz w:val="28"/>
          <w:szCs w:val="28"/>
        </w:rPr>
        <w:t xml:space="preserve"> государственной программы Республики Саха (Якутия) изложить в следующей редакции:</w:t>
      </w:r>
    </w:p>
    <w:p w14:paraId="55FC534D" w14:textId="4AE1C1F3" w:rsidR="001E26C4" w:rsidRPr="003D3125" w:rsidRDefault="001E26C4" w:rsidP="00B779E8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7364"/>
      </w:tblGrid>
      <w:tr w:rsidR="001E26C4" w:rsidRPr="003D3125" w14:paraId="7DA06EF5" w14:textId="77777777" w:rsidTr="005B14E1">
        <w:tc>
          <w:tcPr>
            <w:tcW w:w="2547" w:type="dxa"/>
          </w:tcPr>
          <w:p w14:paraId="4333DD68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7364" w:type="dxa"/>
          </w:tcPr>
          <w:p w14:paraId="4BEA9BB3" w14:textId="36EC56AC" w:rsidR="00D202A0" w:rsidRPr="008B430A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финансового обеспечения на реализацию 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подпрограммы – 287 56</w:t>
            </w:r>
            <w:r w:rsidR="00313F7E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14:paraId="026410B3" w14:textId="77777777" w:rsidR="00D202A0" w:rsidRPr="008B430A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2020 год - 54 734 тыс. рублей;</w:t>
            </w:r>
          </w:p>
          <w:p w14:paraId="53E1615E" w14:textId="0D4917AE" w:rsidR="00D202A0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2021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 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59 516</w:t>
            </w:r>
            <w:r w:rsidR="00D202A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14:paraId="086131CA" w14:textId="2151DFC8" w:rsidR="00D202A0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56 735</w:t>
            </w:r>
            <w:r w:rsidR="00D202A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14:paraId="13BFC650" w14:textId="3A098220" w:rsidR="00D202A0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56 735</w:t>
            </w:r>
            <w:r w:rsidR="00D202A0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14:paraId="3F2799D1" w14:textId="77777777" w:rsidR="00D202A0" w:rsidRPr="008B430A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2024 год - 59 840 тыс. рублей;</w:t>
            </w:r>
          </w:p>
          <w:p w14:paraId="6D44CDF3" w14:textId="75E10AFF" w:rsidR="00D202A0" w:rsidRPr="008B430A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а) за счет средств государственного бюджета Ре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спублики Саха (Якутия) – 284 26</w:t>
            </w:r>
            <w:r w:rsidR="00313F7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14:paraId="039DDA1E" w14:textId="77777777" w:rsidR="00D202A0" w:rsidRPr="008B430A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2020 год - 54 684 тыс. рублей;</w:t>
            </w:r>
          </w:p>
          <w:p w14:paraId="76387466" w14:textId="0CE66CF4" w:rsidR="00066EF6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066EF6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58 704 тыс. рублей;</w:t>
            </w:r>
          </w:p>
          <w:p w14:paraId="6ED664F0" w14:textId="1CF564BF" w:rsidR="00066EF6" w:rsidRPr="008B430A" w:rsidRDefault="00066EF6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="008B430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55 923 тыс. рублей;</w:t>
            </w:r>
          </w:p>
          <w:p w14:paraId="31EB3D01" w14:textId="6BE08F68" w:rsidR="00066EF6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</w:t>
            </w:r>
            <w:r w:rsidR="00066EF6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55 923 тыс. рублей;</w:t>
            </w:r>
          </w:p>
          <w:p w14:paraId="19B0FA66" w14:textId="77777777" w:rsidR="00D202A0" w:rsidRPr="008B430A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2024 год - 59 028 тыс. рублей;</w:t>
            </w:r>
          </w:p>
          <w:p w14:paraId="3582E54F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б) за счет средств федерального бюджета - 0 тыс. рублей, в том числе по годам:</w:t>
            </w:r>
          </w:p>
          <w:p w14:paraId="79A3E1C3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рублей;</w:t>
            </w:r>
          </w:p>
          <w:p w14:paraId="1F18DC6B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рублей;</w:t>
            </w:r>
          </w:p>
          <w:p w14:paraId="17CCC1FA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рублей;</w:t>
            </w:r>
          </w:p>
          <w:p w14:paraId="253A43C7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рублей;</w:t>
            </w:r>
          </w:p>
          <w:p w14:paraId="4746E65C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рублей;</w:t>
            </w:r>
          </w:p>
          <w:p w14:paraId="060032B0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в) за счет средств местных бюджетов - 0 тыс. рублей, в том числе по годам:</w:t>
            </w:r>
          </w:p>
          <w:p w14:paraId="50A5468E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рублей;</w:t>
            </w:r>
          </w:p>
          <w:p w14:paraId="6F908D66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рублей;</w:t>
            </w:r>
          </w:p>
          <w:p w14:paraId="178D7DC4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рублей;</w:t>
            </w:r>
          </w:p>
          <w:p w14:paraId="2A1E777C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рублей;</w:t>
            </w:r>
          </w:p>
          <w:p w14:paraId="6DDA9B1F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рублей;</w:t>
            </w:r>
          </w:p>
          <w:p w14:paraId="591E0AB8" w14:textId="400F3425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г) за счет внебюджетных средств -</w:t>
            </w:r>
            <w:r w:rsidR="00313F7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3 298 тыс. рублей, в том числе по годам:</w:t>
            </w:r>
          </w:p>
          <w:p w14:paraId="708E0D08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- 50 тыс. рублей;</w:t>
            </w:r>
          </w:p>
          <w:p w14:paraId="1496E418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- 812 тыс. рублей;</w:t>
            </w:r>
          </w:p>
          <w:p w14:paraId="7BB92DAE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- 812 тыс. рублей;</w:t>
            </w:r>
          </w:p>
          <w:p w14:paraId="0A1A5890" w14:textId="77777777" w:rsidR="00D202A0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- 812 тыс. рублей;</w:t>
            </w:r>
          </w:p>
          <w:p w14:paraId="07B31E5C" w14:textId="2FC4329A" w:rsidR="001E26C4" w:rsidRPr="003D3125" w:rsidRDefault="00D202A0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- 812 тыс. рублей</w:t>
            </w:r>
          </w:p>
        </w:tc>
      </w:tr>
    </w:tbl>
    <w:p w14:paraId="51DA6A7B" w14:textId="77777777" w:rsidR="001E26C4" w:rsidRPr="003D3125" w:rsidRDefault="001E26C4" w:rsidP="00B779E8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14:paraId="5FD61F44" w14:textId="560A3922" w:rsidR="000234FF" w:rsidRPr="003D3125" w:rsidRDefault="000234FF" w:rsidP="00AF3F29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Строку 8 паспорта подпрограммы № 5 государственной программы Республики Саха (Якутия) изложить в следующей редакции:</w:t>
      </w:r>
    </w:p>
    <w:p w14:paraId="347A5EA0" w14:textId="01662A8C" w:rsidR="000234FF" w:rsidRPr="003D3125" w:rsidRDefault="000234FF" w:rsidP="00B779E8">
      <w:pPr>
        <w:pStyle w:val="ConsPlusNormal"/>
        <w:spacing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547"/>
        <w:gridCol w:w="7364"/>
      </w:tblGrid>
      <w:tr w:rsidR="001E26C4" w:rsidRPr="003D3125" w14:paraId="7C753DC4" w14:textId="77777777" w:rsidTr="005B14E1">
        <w:tc>
          <w:tcPr>
            <w:tcW w:w="2547" w:type="dxa"/>
          </w:tcPr>
          <w:p w14:paraId="5AEAE158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программы</w:t>
            </w:r>
          </w:p>
        </w:tc>
        <w:tc>
          <w:tcPr>
            <w:tcW w:w="7364" w:type="dxa"/>
          </w:tcPr>
          <w:p w14:paraId="7FD3D531" w14:textId="7BD90F2E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Объем финансового обеспечения на р</w:t>
            </w:r>
            <w:r w:rsidR="00760DD5">
              <w:rPr>
                <w:rFonts w:ascii="Times New Roman" w:hAnsi="Times New Roman" w:cs="Times New Roman"/>
                <w:sz w:val="28"/>
                <w:szCs w:val="28"/>
              </w:rPr>
              <w:t>еализацию подпрограммы – 217 26</w:t>
            </w:r>
            <w:r w:rsidR="00313F7E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7CA6AC0A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2020 год - 47 736 тыс. руб.;</w:t>
            </w:r>
          </w:p>
          <w:p w14:paraId="2122E390" w14:textId="26A67DD4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</w:t>
            </w: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год -</w:t>
            </w:r>
            <w:r w:rsidR="00760DD5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40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760DD5" w:rsidRPr="00781DAD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  <w:r w:rsidR="00313F7E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26C4" w:rsidRPr="00781DAD">
              <w:rPr>
                <w:rFonts w:ascii="Times New Roman" w:hAnsi="Times New Roman" w:cs="Times New Roman"/>
                <w:sz w:val="28"/>
                <w:szCs w:val="28"/>
              </w:rPr>
              <w:t>тыс. руб.;</w:t>
            </w:r>
          </w:p>
          <w:p w14:paraId="5280BC64" w14:textId="3107FB03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45 071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2FC82132" w14:textId="619582CC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2023 год -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41 831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2BAE3EFA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2024 год - 41 831 тыс. руб.;</w:t>
            </w:r>
          </w:p>
          <w:p w14:paraId="56B2BF0E" w14:textId="134023A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а) за счет </w:t>
            </w: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средств государственного бюджета Ре</w:t>
            </w:r>
            <w:r w:rsidR="00020627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спублики Саха (Якутия) – 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>187 50</w:t>
            </w:r>
            <w:r w:rsidR="00313F7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781DAD" w:rsidRPr="00781DA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81DAD">
              <w:rPr>
                <w:rFonts w:ascii="Times New Roman" w:hAnsi="Times New Roman" w:cs="Times New Roman"/>
                <w:sz w:val="28"/>
                <w:szCs w:val="28"/>
              </w:rPr>
              <w:t>тыс</w:t>
            </w: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. руб., в том числе по годам:</w:t>
            </w:r>
          </w:p>
          <w:p w14:paraId="22586BCE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2020 год - 36 977 тыс. руб.;</w:t>
            </w:r>
          </w:p>
          <w:p w14:paraId="352C9102" w14:textId="4691A65E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760DD5">
              <w:rPr>
                <w:rFonts w:ascii="Times New Roman" w:hAnsi="Times New Roman" w:cs="Times New Roman"/>
                <w:sz w:val="28"/>
                <w:szCs w:val="28"/>
              </w:rPr>
              <w:t xml:space="preserve"> 31 789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09C3C508" w14:textId="5034BF5E" w:rsidR="001E26C4" w:rsidRPr="008B430A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2022 год -</w:t>
            </w:r>
            <w:r w:rsidR="00066EF6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39 581</w:t>
            </w:r>
            <w:r w:rsidR="001E26C4" w:rsidRPr="008B430A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366A8C70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2023 год - 39 581 тыс. руб.;</w:t>
            </w:r>
          </w:p>
          <w:p w14:paraId="309A77EF" w14:textId="77777777" w:rsidR="001E26C4" w:rsidRPr="008B430A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430A">
              <w:rPr>
                <w:rFonts w:ascii="Times New Roman" w:hAnsi="Times New Roman" w:cs="Times New Roman"/>
                <w:sz w:val="28"/>
                <w:szCs w:val="28"/>
              </w:rPr>
              <w:t>2024 год - 39 581 тыс. руб.;</w:t>
            </w:r>
          </w:p>
          <w:p w14:paraId="30F7DE19" w14:textId="739F9550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б) за счет средств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федерального бюджета - 9 130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руб., в том числе по годам:</w:t>
            </w:r>
          </w:p>
          <w:p w14:paraId="3010297E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- 2 686 тыс. руб.;</w:t>
            </w:r>
          </w:p>
          <w:p w14:paraId="77149A64" w14:textId="1E991C9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- 3 20</w:t>
            </w:r>
            <w:r w:rsidR="00313F7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6C73E370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- 3 240 тыс. руб.;</w:t>
            </w:r>
          </w:p>
          <w:p w14:paraId="34E93C4B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руб.;</w:t>
            </w:r>
          </w:p>
          <w:p w14:paraId="72BAE5C8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руб.;</w:t>
            </w:r>
          </w:p>
          <w:p w14:paraId="070E1003" w14:textId="1E1F66C8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в) за счет с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редств местных бюджетов – 20</w:t>
            </w:r>
            <w:r w:rsidR="00760DD5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020627">
              <w:rPr>
                <w:rFonts w:ascii="Times New Roman" w:hAnsi="Times New Roman" w:cs="Times New Roman"/>
                <w:sz w:val="28"/>
                <w:szCs w:val="28"/>
              </w:rPr>
              <w:t>626</w:t>
            </w:r>
            <w:r w:rsidR="00760D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тыс. руб., в том числе по годам:</w:t>
            </w:r>
          </w:p>
          <w:p w14:paraId="4188FB5C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- 8 073 тыс. руб.;</w:t>
            </w:r>
          </w:p>
          <w:p w14:paraId="3F1FE212" w14:textId="785181C8" w:rsidR="001E26C4" w:rsidRPr="003D3125" w:rsidRDefault="008B430A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год -</w:t>
            </w:r>
            <w:r w:rsidR="002B0D40">
              <w:rPr>
                <w:rFonts w:ascii="Times New Roman" w:hAnsi="Times New Roman" w:cs="Times New Roman"/>
                <w:sz w:val="28"/>
                <w:szCs w:val="28"/>
              </w:rPr>
              <w:t xml:space="preserve"> 5 803</w:t>
            </w:r>
            <w:r w:rsidR="001E26C4" w:rsidRPr="003D3125">
              <w:rPr>
                <w:rFonts w:ascii="Times New Roman" w:hAnsi="Times New Roman" w:cs="Times New Roman"/>
                <w:sz w:val="28"/>
                <w:szCs w:val="28"/>
              </w:rPr>
              <w:t xml:space="preserve"> тыс. руб.;</w:t>
            </w:r>
          </w:p>
          <w:p w14:paraId="4530AAB9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- 2 250 тыс. руб.;</w:t>
            </w:r>
          </w:p>
          <w:p w14:paraId="77126168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- 2 250 тыс. руб.;</w:t>
            </w:r>
          </w:p>
          <w:p w14:paraId="172FC9B2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- 2 250 тыс. руб.;</w:t>
            </w:r>
          </w:p>
          <w:p w14:paraId="1F596F55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г) за счет внебюджетных средств - 0 тыс. руб., в том числе по годам:</w:t>
            </w:r>
          </w:p>
          <w:p w14:paraId="4510D629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2020 год - 0 тыс. руб.;</w:t>
            </w:r>
          </w:p>
          <w:p w14:paraId="31F4CB45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2021 год - 0 тыс. руб.;</w:t>
            </w:r>
          </w:p>
          <w:p w14:paraId="1726F0E2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2022 год - 0 тыс. руб.;</w:t>
            </w:r>
          </w:p>
          <w:p w14:paraId="4BF3C745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2023 год - 0 тыс. руб.;</w:t>
            </w:r>
          </w:p>
          <w:p w14:paraId="6230929B" w14:textId="77777777" w:rsidR="001E26C4" w:rsidRPr="003D3125" w:rsidRDefault="001E26C4" w:rsidP="00B779E8">
            <w:pPr>
              <w:pStyle w:val="ConsPlusNormal"/>
              <w:spacing w:line="36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sz w:val="28"/>
                <w:szCs w:val="28"/>
              </w:rPr>
              <w:t>2024 год - 0 тыс. руб.</w:t>
            </w:r>
          </w:p>
        </w:tc>
      </w:tr>
    </w:tbl>
    <w:p w14:paraId="3B91B4E9" w14:textId="0977D493" w:rsidR="000234FF" w:rsidRPr="003D3125" w:rsidRDefault="000234FF" w:rsidP="00B779E8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EC3B97" w14:textId="623D6F6E" w:rsidR="003D3009" w:rsidRPr="003D3125" w:rsidRDefault="003D3009" w:rsidP="00AF3F29">
      <w:pPr>
        <w:pStyle w:val="ab"/>
        <w:numPr>
          <w:ilvl w:val="1"/>
          <w:numId w:val="3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№ 1 к государственной программе изложить в редакции согласно приложению № 1 к настоящему постановлению.</w:t>
      </w:r>
    </w:p>
    <w:p w14:paraId="53B7611E" w14:textId="3F9BE452" w:rsidR="001B23B1" w:rsidRPr="003D3125" w:rsidRDefault="000234FF" w:rsidP="00AF3F29">
      <w:pPr>
        <w:pStyle w:val="ab"/>
        <w:numPr>
          <w:ilvl w:val="1"/>
          <w:numId w:val="3"/>
        </w:numPr>
        <w:spacing w:after="0"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Приложение №</w:t>
      </w:r>
      <w:r w:rsidR="001B23B1" w:rsidRPr="003D3125">
        <w:rPr>
          <w:rFonts w:ascii="Times New Roman" w:hAnsi="Times New Roman" w:cs="Times New Roman"/>
          <w:sz w:val="28"/>
          <w:szCs w:val="28"/>
        </w:rPr>
        <w:t xml:space="preserve"> 2 к государственной программе изложить в редакции согласно </w:t>
      </w:r>
      <w:r w:rsidRPr="003D3125">
        <w:rPr>
          <w:rFonts w:ascii="Times New Roman" w:hAnsi="Times New Roman" w:cs="Times New Roman"/>
          <w:sz w:val="28"/>
          <w:szCs w:val="28"/>
        </w:rPr>
        <w:t>приложению №</w:t>
      </w:r>
      <w:r w:rsidR="003D3009" w:rsidRPr="003D3125">
        <w:rPr>
          <w:rFonts w:ascii="Times New Roman" w:hAnsi="Times New Roman" w:cs="Times New Roman"/>
          <w:sz w:val="28"/>
          <w:szCs w:val="28"/>
        </w:rPr>
        <w:t xml:space="preserve"> 2</w:t>
      </w:r>
      <w:r w:rsidRPr="003D3125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1B23B1" w:rsidRPr="003D3125">
        <w:rPr>
          <w:rFonts w:ascii="Times New Roman" w:hAnsi="Times New Roman" w:cs="Times New Roman"/>
          <w:sz w:val="28"/>
          <w:szCs w:val="28"/>
        </w:rPr>
        <w:t>.</w:t>
      </w:r>
    </w:p>
    <w:p w14:paraId="3D15A6D2" w14:textId="0FBB748B" w:rsidR="001B23B1" w:rsidRPr="003D3125" w:rsidRDefault="000234FF" w:rsidP="00AF3F29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Приложение №</w:t>
      </w:r>
      <w:r w:rsidR="001B23B1" w:rsidRPr="003D3125">
        <w:rPr>
          <w:rFonts w:ascii="Times New Roman" w:hAnsi="Times New Roman" w:cs="Times New Roman"/>
          <w:sz w:val="28"/>
          <w:szCs w:val="28"/>
        </w:rPr>
        <w:t xml:space="preserve"> 3 к государственной программе изложить в редакции согласно </w:t>
      </w:r>
      <w:r w:rsidRPr="003D3125">
        <w:rPr>
          <w:rFonts w:ascii="Times New Roman" w:hAnsi="Times New Roman" w:cs="Times New Roman"/>
          <w:sz w:val="28"/>
          <w:szCs w:val="28"/>
        </w:rPr>
        <w:t>приложению №</w:t>
      </w:r>
      <w:r w:rsidR="003D3009" w:rsidRPr="003D3125">
        <w:rPr>
          <w:rFonts w:ascii="Times New Roman" w:hAnsi="Times New Roman" w:cs="Times New Roman"/>
          <w:sz w:val="28"/>
          <w:szCs w:val="28"/>
        </w:rPr>
        <w:t xml:space="preserve"> 3</w:t>
      </w:r>
      <w:r w:rsidR="001B23B1" w:rsidRPr="003D3125">
        <w:rPr>
          <w:rFonts w:ascii="Times New Roman" w:hAnsi="Times New Roman" w:cs="Times New Roman"/>
          <w:sz w:val="28"/>
          <w:szCs w:val="28"/>
        </w:rPr>
        <w:t xml:space="preserve"> </w:t>
      </w:r>
      <w:r w:rsidR="003D3009" w:rsidRPr="003D3125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14:paraId="48C4B0C3" w14:textId="251CC572" w:rsidR="000234FF" w:rsidRPr="003D3125" w:rsidRDefault="000234FF" w:rsidP="00AF3F29">
      <w:pPr>
        <w:pStyle w:val="ConsPlusNormal"/>
        <w:numPr>
          <w:ilvl w:val="1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 xml:space="preserve">Приложение № 4 к государственной программе изложить в </w:t>
      </w:r>
      <w:r w:rsidR="003D3009" w:rsidRPr="003D3125">
        <w:rPr>
          <w:rFonts w:ascii="Times New Roman" w:hAnsi="Times New Roman" w:cs="Times New Roman"/>
          <w:sz w:val="28"/>
          <w:szCs w:val="28"/>
        </w:rPr>
        <w:t>редакции согласно приложению № 4</w:t>
      </w:r>
      <w:r w:rsidRPr="003D3125">
        <w:rPr>
          <w:rFonts w:ascii="Times New Roman" w:hAnsi="Times New Roman" w:cs="Times New Roman"/>
          <w:sz w:val="28"/>
          <w:szCs w:val="28"/>
        </w:rPr>
        <w:t xml:space="preserve"> </w:t>
      </w:r>
      <w:r w:rsidR="003D3009" w:rsidRPr="003D3125">
        <w:rPr>
          <w:rFonts w:ascii="Times New Roman" w:hAnsi="Times New Roman" w:cs="Times New Roman"/>
          <w:sz w:val="28"/>
          <w:szCs w:val="28"/>
        </w:rPr>
        <w:t>к настоящему постановлению.</w:t>
      </w:r>
    </w:p>
    <w:p w14:paraId="57337156" w14:textId="39B6D5FD" w:rsidR="004544B5" w:rsidRPr="003D3125" w:rsidRDefault="004544B5" w:rsidP="00AF3F29">
      <w:pPr>
        <w:pStyle w:val="ConsPlusNormal"/>
        <w:numPr>
          <w:ilvl w:val="0"/>
          <w:numId w:val="3"/>
        </w:numPr>
        <w:spacing w:line="360" w:lineRule="exac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3125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</w:t>
      </w:r>
      <w:r w:rsidR="003D3009" w:rsidRPr="003D3125">
        <w:rPr>
          <w:rFonts w:ascii="Times New Roman" w:hAnsi="Times New Roman" w:cs="Times New Roman"/>
          <w:sz w:val="28"/>
          <w:szCs w:val="28"/>
        </w:rPr>
        <w:t>.</w:t>
      </w:r>
    </w:p>
    <w:p w14:paraId="4AFD5639" w14:textId="73E1A863" w:rsidR="004544B5" w:rsidRPr="003D3125" w:rsidRDefault="004544B5" w:rsidP="00B779E8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05DC72" w14:textId="0105F2C6" w:rsidR="004544B5" w:rsidRPr="003D3125" w:rsidRDefault="004544B5" w:rsidP="00B779E8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3F4402" w14:textId="77777777" w:rsidR="004544B5" w:rsidRPr="003D3125" w:rsidRDefault="004544B5" w:rsidP="00B779E8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496"/>
        <w:gridCol w:w="3304"/>
      </w:tblGrid>
      <w:tr w:rsidR="004544B5" w:rsidRPr="004544B5" w14:paraId="72A8AA25" w14:textId="77777777" w:rsidTr="00FB1895">
        <w:tc>
          <w:tcPr>
            <w:tcW w:w="4111" w:type="dxa"/>
          </w:tcPr>
          <w:p w14:paraId="5B1436C2" w14:textId="71009CDD" w:rsidR="004544B5" w:rsidRPr="003D3125" w:rsidRDefault="004544B5" w:rsidP="00B779E8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Правительства Республики Саха (Якутия)</w:t>
            </w:r>
          </w:p>
        </w:tc>
        <w:tc>
          <w:tcPr>
            <w:tcW w:w="2496" w:type="dxa"/>
          </w:tcPr>
          <w:p w14:paraId="31858F56" w14:textId="77777777" w:rsidR="004544B5" w:rsidRPr="003D3125" w:rsidRDefault="004544B5" w:rsidP="00B779E8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04" w:type="dxa"/>
          </w:tcPr>
          <w:p w14:paraId="6BD8AE6E" w14:textId="09C8EE35" w:rsidR="004544B5" w:rsidRPr="00FB1895" w:rsidRDefault="004544B5" w:rsidP="00B779E8">
            <w:pPr>
              <w:pStyle w:val="ConsPlusNormal"/>
              <w:spacing w:line="360" w:lineRule="exact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3125">
              <w:rPr>
                <w:rFonts w:ascii="Times New Roman" w:hAnsi="Times New Roman" w:cs="Times New Roman"/>
                <w:b/>
                <w:sz w:val="28"/>
                <w:szCs w:val="28"/>
              </w:rPr>
              <w:t>А. ТАРАСЕНКО</w:t>
            </w:r>
          </w:p>
        </w:tc>
      </w:tr>
    </w:tbl>
    <w:p w14:paraId="6D1CC429" w14:textId="4EAA2949" w:rsidR="009667BD" w:rsidRPr="004544B5" w:rsidRDefault="009667BD" w:rsidP="00B779E8">
      <w:pPr>
        <w:pStyle w:val="ConsPlusNormal"/>
        <w:spacing w:line="360" w:lineRule="exact"/>
        <w:outlineLvl w:val="1"/>
        <w:rPr>
          <w:rFonts w:ascii="Times New Roman" w:hAnsi="Times New Roman" w:cs="Times New Roman"/>
          <w:sz w:val="28"/>
          <w:szCs w:val="28"/>
        </w:rPr>
      </w:pPr>
    </w:p>
    <w:sectPr w:rsidR="009667BD" w:rsidRPr="004544B5" w:rsidSect="00E74D40">
      <w:pgSz w:w="11905" w:h="16838"/>
      <w:pgMar w:top="1134" w:right="850" w:bottom="1134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1086"/>
    <w:multiLevelType w:val="hybridMultilevel"/>
    <w:tmpl w:val="E49A8076"/>
    <w:lvl w:ilvl="0" w:tplc="40BE05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8172CEB"/>
    <w:multiLevelType w:val="hybridMultilevel"/>
    <w:tmpl w:val="4148DBB8"/>
    <w:lvl w:ilvl="0" w:tplc="FDF8DC20">
      <w:start w:val="2023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E02981"/>
    <w:multiLevelType w:val="hybridMultilevel"/>
    <w:tmpl w:val="F700586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3E3E1A4F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41F05B4E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5" w15:restartNumberingAfterBreak="0">
    <w:nsid w:val="64BD6107"/>
    <w:multiLevelType w:val="hybridMultilevel"/>
    <w:tmpl w:val="CF1E4ABA"/>
    <w:lvl w:ilvl="0" w:tplc="3E165C5C">
      <w:start w:val="2024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5A198B"/>
    <w:multiLevelType w:val="multilevel"/>
    <w:tmpl w:val="1ED2D4DC"/>
    <w:lvl w:ilvl="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03B"/>
    <w:rsid w:val="00015516"/>
    <w:rsid w:val="00020627"/>
    <w:rsid w:val="000234FF"/>
    <w:rsid w:val="00024E02"/>
    <w:rsid w:val="00061DEC"/>
    <w:rsid w:val="00066EF6"/>
    <w:rsid w:val="00085220"/>
    <w:rsid w:val="0008588E"/>
    <w:rsid w:val="000E01AD"/>
    <w:rsid w:val="00105A96"/>
    <w:rsid w:val="001147C8"/>
    <w:rsid w:val="0011665F"/>
    <w:rsid w:val="00140D88"/>
    <w:rsid w:val="00141774"/>
    <w:rsid w:val="00153BE2"/>
    <w:rsid w:val="001838D1"/>
    <w:rsid w:val="00187F49"/>
    <w:rsid w:val="001B23B1"/>
    <w:rsid w:val="001C4647"/>
    <w:rsid w:val="001E26C4"/>
    <w:rsid w:val="001F3683"/>
    <w:rsid w:val="00244ECE"/>
    <w:rsid w:val="00275128"/>
    <w:rsid w:val="0028227E"/>
    <w:rsid w:val="002A08B6"/>
    <w:rsid w:val="002B0D40"/>
    <w:rsid w:val="00307A31"/>
    <w:rsid w:val="00312591"/>
    <w:rsid w:val="00312F05"/>
    <w:rsid w:val="00313F7E"/>
    <w:rsid w:val="003168A8"/>
    <w:rsid w:val="00324DB3"/>
    <w:rsid w:val="00335362"/>
    <w:rsid w:val="00335B7C"/>
    <w:rsid w:val="00343B67"/>
    <w:rsid w:val="003511C4"/>
    <w:rsid w:val="0036264D"/>
    <w:rsid w:val="00370A8F"/>
    <w:rsid w:val="00386258"/>
    <w:rsid w:val="003D1CD1"/>
    <w:rsid w:val="003D3009"/>
    <w:rsid w:val="003D3125"/>
    <w:rsid w:val="003E23A3"/>
    <w:rsid w:val="003F558A"/>
    <w:rsid w:val="00402193"/>
    <w:rsid w:val="00407E2A"/>
    <w:rsid w:val="004319EB"/>
    <w:rsid w:val="004544B5"/>
    <w:rsid w:val="00482D5A"/>
    <w:rsid w:val="00487CFA"/>
    <w:rsid w:val="004A14C9"/>
    <w:rsid w:val="004F27A2"/>
    <w:rsid w:val="00506173"/>
    <w:rsid w:val="00510254"/>
    <w:rsid w:val="005326E5"/>
    <w:rsid w:val="00552709"/>
    <w:rsid w:val="00556E2E"/>
    <w:rsid w:val="00564B52"/>
    <w:rsid w:val="00573F57"/>
    <w:rsid w:val="00583AAF"/>
    <w:rsid w:val="005C7639"/>
    <w:rsid w:val="005D722D"/>
    <w:rsid w:val="005F5AA7"/>
    <w:rsid w:val="0060456B"/>
    <w:rsid w:val="00612A42"/>
    <w:rsid w:val="00615CBE"/>
    <w:rsid w:val="00615DDC"/>
    <w:rsid w:val="00625ABB"/>
    <w:rsid w:val="0063324B"/>
    <w:rsid w:val="00643EEA"/>
    <w:rsid w:val="00653C11"/>
    <w:rsid w:val="006D7B94"/>
    <w:rsid w:val="006F4CB4"/>
    <w:rsid w:val="006F6D09"/>
    <w:rsid w:val="006F7E77"/>
    <w:rsid w:val="00717EC0"/>
    <w:rsid w:val="00740FEE"/>
    <w:rsid w:val="00760DD5"/>
    <w:rsid w:val="00761C7F"/>
    <w:rsid w:val="00781DAD"/>
    <w:rsid w:val="007867BE"/>
    <w:rsid w:val="00791CD7"/>
    <w:rsid w:val="007A59B5"/>
    <w:rsid w:val="007D3BF8"/>
    <w:rsid w:val="008025E5"/>
    <w:rsid w:val="00804FA0"/>
    <w:rsid w:val="00814540"/>
    <w:rsid w:val="00820C4E"/>
    <w:rsid w:val="0084648E"/>
    <w:rsid w:val="00860A8B"/>
    <w:rsid w:val="00863B1C"/>
    <w:rsid w:val="00872EC4"/>
    <w:rsid w:val="00876FD9"/>
    <w:rsid w:val="008840B3"/>
    <w:rsid w:val="008B430A"/>
    <w:rsid w:val="008B50AD"/>
    <w:rsid w:val="008C7744"/>
    <w:rsid w:val="008E72DD"/>
    <w:rsid w:val="00904037"/>
    <w:rsid w:val="009060BA"/>
    <w:rsid w:val="0090692B"/>
    <w:rsid w:val="009078DC"/>
    <w:rsid w:val="0092558A"/>
    <w:rsid w:val="009456EA"/>
    <w:rsid w:val="00950629"/>
    <w:rsid w:val="00951BB2"/>
    <w:rsid w:val="00957F46"/>
    <w:rsid w:val="009667BD"/>
    <w:rsid w:val="00967455"/>
    <w:rsid w:val="009A392D"/>
    <w:rsid w:val="009A7450"/>
    <w:rsid w:val="009B1A83"/>
    <w:rsid w:val="009E72A8"/>
    <w:rsid w:val="00A13850"/>
    <w:rsid w:val="00A2165D"/>
    <w:rsid w:val="00A218FE"/>
    <w:rsid w:val="00A31188"/>
    <w:rsid w:val="00A618B7"/>
    <w:rsid w:val="00A65B2A"/>
    <w:rsid w:val="00A8168B"/>
    <w:rsid w:val="00AA72BC"/>
    <w:rsid w:val="00AB4B8D"/>
    <w:rsid w:val="00AE76D2"/>
    <w:rsid w:val="00AF3F29"/>
    <w:rsid w:val="00AF44AE"/>
    <w:rsid w:val="00B15086"/>
    <w:rsid w:val="00B32DAE"/>
    <w:rsid w:val="00B44C1C"/>
    <w:rsid w:val="00B463F1"/>
    <w:rsid w:val="00B603DD"/>
    <w:rsid w:val="00B669DA"/>
    <w:rsid w:val="00B76624"/>
    <w:rsid w:val="00B779E8"/>
    <w:rsid w:val="00B9403B"/>
    <w:rsid w:val="00BB1C3A"/>
    <w:rsid w:val="00BC613A"/>
    <w:rsid w:val="00BD1F5F"/>
    <w:rsid w:val="00C56195"/>
    <w:rsid w:val="00C63021"/>
    <w:rsid w:val="00C64E7C"/>
    <w:rsid w:val="00C7714E"/>
    <w:rsid w:val="00CA65B9"/>
    <w:rsid w:val="00CB3490"/>
    <w:rsid w:val="00D13F06"/>
    <w:rsid w:val="00D202A0"/>
    <w:rsid w:val="00D3204B"/>
    <w:rsid w:val="00D4736E"/>
    <w:rsid w:val="00D50004"/>
    <w:rsid w:val="00D57991"/>
    <w:rsid w:val="00D83E85"/>
    <w:rsid w:val="00E4649A"/>
    <w:rsid w:val="00E6683B"/>
    <w:rsid w:val="00E74D40"/>
    <w:rsid w:val="00E81BBC"/>
    <w:rsid w:val="00E92FC4"/>
    <w:rsid w:val="00EB4D5D"/>
    <w:rsid w:val="00EE1F86"/>
    <w:rsid w:val="00F32902"/>
    <w:rsid w:val="00F5140D"/>
    <w:rsid w:val="00F831E0"/>
    <w:rsid w:val="00F86B46"/>
    <w:rsid w:val="00F91421"/>
    <w:rsid w:val="00F926D8"/>
    <w:rsid w:val="00F92E91"/>
    <w:rsid w:val="00FB1895"/>
    <w:rsid w:val="00FC59EC"/>
    <w:rsid w:val="00FD0B88"/>
    <w:rsid w:val="00FE597E"/>
    <w:rsid w:val="00FF5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79FA0"/>
  <w15:docId w15:val="{7D9C2423-892D-4853-A560-89FE3DC42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8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9403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667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216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2165D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11665F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11665F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11665F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11665F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11665F"/>
    <w:rPr>
      <w:b/>
      <w:bCs/>
      <w:sz w:val="20"/>
      <w:szCs w:val="20"/>
    </w:rPr>
  </w:style>
  <w:style w:type="paragraph" w:customStyle="1" w:styleId="msonormal0">
    <w:name w:val="msonormal"/>
    <w:basedOn w:val="a"/>
    <w:rsid w:val="009E72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E72A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9E72A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9E72A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AAAAA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9E72A8"/>
    <w:pPr>
      <w:pBdr>
        <w:top w:val="single" w:sz="4" w:space="0" w:color="AAAAAA"/>
        <w:left w:val="single" w:sz="4" w:space="0" w:color="000000"/>
        <w:bottom w:val="single" w:sz="4" w:space="0" w:color="AAAAAA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9E72A8"/>
    <w:pPr>
      <w:pBdr>
        <w:top w:val="single" w:sz="4" w:space="0" w:color="AAAAAA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9E72A8"/>
    <w:pPr>
      <w:pBdr>
        <w:top w:val="single" w:sz="4" w:space="0" w:color="000000"/>
        <w:left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9E72A8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9E72A8"/>
    <w:pPr>
      <w:pBdr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9E72A8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9E72A8"/>
    <w:pPr>
      <w:pBdr>
        <w:top w:val="single" w:sz="4" w:space="0" w:color="AAAAAA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9E72A8"/>
    <w:pPr>
      <w:pBdr>
        <w:top w:val="single" w:sz="4" w:space="0" w:color="auto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9E72A8"/>
    <w:pPr>
      <w:pBdr>
        <w:top w:val="single" w:sz="4" w:space="0" w:color="auto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9E72A8"/>
    <w:pPr>
      <w:pBdr>
        <w:top w:val="single" w:sz="4" w:space="0" w:color="auto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9E72A8"/>
    <w:pPr>
      <w:pBdr>
        <w:top w:val="single" w:sz="4" w:space="0" w:color="auto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a">
    <w:name w:val="Table Grid"/>
    <w:basedOn w:val="a1"/>
    <w:uiPriority w:val="39"/>
    <w:rsid w:val="001E2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3D30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8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CEA38-3144-4D8C-98E1-81EC795B6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8</Pages>
  <Words>1497</Words>
  <Characters>8538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Осипова Луиза Ивановна</dc:creator>
  <cp:lastModifiedBy>Мярикянов Айсен Эрнестович</cp:lastModifiedBy>
  <cp:revision>7</cp:revision>
  <cp:lastPrinted>2021-08-11T04:41:00Z</cp:lastPrinted>
  <dcterms:created xsi:type="dcterms:W3CDTF">2021-12-21T08:29:00Z</dcterms:created>
  <dcterms:modified xsi:type="dcterms:W3CDTF">2022-01-18T08:20:00Z</dcterms:modified>
</cp:coreProperties>
</file>