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D8" w:rsidRDefault="005E3A92">
      <w:pPr>
        <w:pStyle w:val="ConsPlusTitle"/>
        <w:widowControl/>
        <w:ind w:firstLine="720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525FD8" w:rsidRDefault="00525FD8">
      <w:pPr>
        <w:pStyle w:val="ConsPlusTitle"/>
        <w:widowControl/>
        <w:ind w:firstLine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25FD8" w:rsidRDefault="005E3A9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 А З</w:t>
      </w:r>
    </w:p>
    <w:p w:rsidR="00525FD8" w:rsidRDefault="00525FD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25FD8" w:rsidRDefault="005E3A9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РЕСПУБЛИКИ САХА (ЯКУТИЯ)</w:t>
      </w:r>
    </w:p>
    <w:p w:rsidR="00525FD8" w:rsidRDefault="00525FD8">
      <w:pPr>
        <w:pStyle w:val="ConsPlusTitle"/>
        <w:widowControl/>
        <w:ind w:firstLine="72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25FD8" w:rsidRDefault="005E3A92">
      <w:pPr>
        <w:pStyle w:val="ConsPlusTitle"/>
        <w:widowControl/>
        <w:ind w:firstLine="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_______________ 202</w:t>
      </w:r>
      <w:r w:rsidR="00307AC1">
        <w:rPr>
          <w:rFonts w:ascii="Times New Roman" w:hAnsi="Times New Roman" w:cs="Times New Roman"/>
          <w:b w:val="0"/>
          <w:sz w:val="28"/>
          <w:szCs w:val="28"/>
        </w:rPr>
        <w:t xml:space="preserve">2 </w:t>
      </w:r>
      <w:r>
        <w:rPr>
          <w:rFonts w:ascii="Times New Roman" w:hAnsi="Times New Roman" w:cs="Times New Roman"/>
          <w:b w:val="0"/>
          <w:sz w:val="28"/>
          <w:szCs w:val="28"/>
        </w:rPr>
        <w:t>года № ______</w:t>
      </w:r>
    </w:p>
    <w:p w:rsidR="00525FD8" w:rsidRDefault="00525FD8">
      <w:pPr>
        <w:pStyle w:val="ConsPlusTitle"/>
        <w:widowControl/>
        <w:ind w:firstLine="720"/>
        <w:jc w:val="center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525FD8" w:rsidRDefault="00525FD8">
      <w:pPr>
        <w:jc w:val="center"/>
        <w:rPr>
          <w:lang w:val="ru-RU"/>
        </w:rPr>
      </w:pPr>
    </w:p>
    <w:p w:rsidR="00525FD8" w:rsidRDefault="005E3A92" w:rsidP="009E1C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 повышении денежного вознаграждения лиц, замещающих </w:t>
      </w:r>
    </w:p>
    <w:p w:rsidR="00525FD8" w:rsidRDefault="005E3A92" w:rsidP="009E1C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государственные должности Республики Саха (Якутия), </w:t>
      </w:r>
    </w:p>
    <w:p w:rsidR="00525FD8" w:rsidRDefault="005E3A92" w:rsidP="009E1C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окладов месячного денежного содержания государственных </w:t>
      </w:r>
    </w:p>
    <w:p w:rsidR="009E1C1D" w:rsidRDefault="005E3A92" w:rsidP="009E1C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гражданских служащих Республики Саха (Якутия)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>, расчетных</w:t>
      </w:r>
      <w:r w:rsidR="00756A68" w:rsidRPr="00756A68">
        <w:rPr>
          <w:rFonts w:ascii="Times New Roman" w:hAnsi="Times New Roman" w:cs="Times New Roman"/>
          <w:sz w:val="28"/>
          <w:szCs w:val="28"/>
          <w:lang w:val="ru-RU"/>
        </w:rPr>
        <w:t xml:space="preserve"> размер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756A68" w:rsidRPr="00756A68">
        <w:rPr>
          <w:rFonts w:ascii="Times New Roman" w:hAnsi="Times New Roman" w:cs="Times New Roman"/>
          <w:sz w:val="28"/>
          <w:szCs w:val="28"/>
          <w:lang w:val="ru-RU"/>
        </w:rPr>
        <w:t xml:space="preserve"> должностных окладов муниципальных служащих </w:t>
      </w:r>
    </w:p>
    <w:p w:rsidR="00525FD8" w:rsidRPr="00756A68" w:rsidRDefault="00756A68" w:rsidP="009E1C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56A68">
        <w:rPr>
          <w:rFonts w:ascii="Times New Roman" w:hAnsi="Times New Roman" w:cs="Times New Roman"/>
          <w:sz w:val="28"/>
          <w:szCs w:val="28"/>
          <w:lang w:val="ru-RU"/>
        </w:rPr>
        <w:t>Республики Саха (Якутия)</w:t>
      </w:r>
    </w:p>
    <w:p w:rsidR="00525FD8" w:rsidRDefault="00525FD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56A68" w:rsidRDefault="005E3A92" w:rsidP="009E1C1D">
      <w:pPr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 xml:space="preserve">со </w:t>
      </w:r>
      <w:r w:rsidR="00756A68" w:rsidRPr="00756A68">
        <w:rPr>
          <w:rFonts w:ascii="Times New Roman" w:hAnsi="Times New Roman" w:cs="Times New Roman"/>
          <w:sz w:val="28"/>
          <w:szCs w:val="28"/>
          <w:lang w:val="ru-RU"/>
        </w:rPr>
        <w:t>статьей 134 Трудового кодекса Российской Федерации,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 xml:space="preserve"> статьей 136 Бюджетного кодекса Российской Федерации,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пунктом 10 статьи 19 Закона Республики Саха (Якутия) от 30 марта 2005 года </w:t>
      </w:r>
      <w:r w:rsidRPr="004073E7">
        <w:rPr>
          <w:rFonts w:ascii="Times New Roman" w:hAnsi="Times New Roman" w:cs="Times New Roman"/>
          <w:sz w:val="28"/>
          <w:szCs w:val="28"/>
          <w:lang w:val="ru-RU"/>
        </w:rPr>
        <w:t>214-З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073E7">
        <w:rPr>
          <w:rFonts w:ascii="Times New Roman" w:hAnsi="Times New Roman" w:cs="Times New Roman"/>
          <w:sz w:val="28"/>
          <w:szCs w:val="28"/>
          <w:lang w:val="ru-RU"/>
        </w:rPr>
        <w:t>433-</w:t>
      </w:r>
      <w:r>
        <w:rPr>
          <w:rFonts w:ascii="Times New Roman" w:hAnsi="Times New Roman" w:cs="Times New Roman"/>
          <w:sz w:val="28"/>
          <w:szCs w:val="28"/>
        </w:rPr>
        <w:t>III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государственной гражданской службе Республики Саха (Якутия)», пунктом 6 статьи 12 Закона Республики Саха (Якутия) от 19 декабря 2018 г. 2080-З № 51-VI </w:t>
      </w:r>
      <w:r w:rsidR="004073E7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О государственных долж</w:t>
      </w:r>
      <w:r w:rsidR="004073E7">
        <w:rPr>
          <w:rFonts w:ascii="Times New Roman" w:hAnsi="Times New Roman" w:cs="Times New Roman"/>
          <w:sz w:val="28"/>
          <w:szCs w:val="28"/>
          <w:lang w:val="ru-RU"/>
        </w:rPr>
        <w:t>ностях Республики Саха (Якутия)»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постановляю: </w:t>
      </w:r>
    </w:p>
    <w:p w:rsidR="00525FD8" w:rsidRDefault="005E3A92" w:rsidP="009E1C1D">
      <w:pPr>
        <w:numPr>
          <w:ilvl w:val="0"/>
          <w:numId w:val="1"/>
        </w:numPr>
        <w:spacing w:after="0" w:line="360" w:lineRule="auto"/>
        <w:ind w:firstLineChars="285" w:firstLine="79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Повысить с 1 </w:t>
      </w:r>
      <w:r w:rsidR="00307AC1">
        <w:rPr>
          <w:rFonts w:ascii="Times New Roman" w:hAnsi="Times New Roman" w:cs="Times New Roman"/>
          <w:sz w:val="28"/>
          <w:szCs w:val="28"/>
          <w:lang w:val="ru-RU"/>
        </w:rPr>
        <w:t>января</w:t>
      </w:r>
      <w:r w:rsidR="004073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307AC1"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года </w:t>
      </w:r>
      <w:r w:rsidR="000979CE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1973F3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0979C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973F3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0979CE">
        <w:rPr>
          <w:rFonts w:ascii="Times New Roman" w:hAnsi="Times New Roman" w:cs="Times New Roman"/>
          <w:sz w:val="28"/>
          <w:szCs w:val="28"/>
          <w:lang w:val="ru-RU"/>
        </w:rPr>
        <w:t xml:space="preserve"> процент</w:t>
      </w:r>
      <w:r w:rsidR="002F48B6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25FD8" w:rsidRDefault="005E3A92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размеры денежного вознаграждения лиц, замещающих государственные должности Республики Саха (Якутия) в Государственном Собрании (Ил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>
        <w:rPr>
          <w:rFonts w:ascii="Times New Roman" w:hAnsi="Times New Roman" w:cs="Times New Roman"/>
          <w:sz w:val="28"/>
          <w:szCs w:val="28"/>
        </w:rPr>
        <w:t>) Республики Саха (Якутия) и отдельных государственных органах Республики Саха (Якутия), установленные Указом Главы Республики Саха (Якутия) от 05 апреля 2019 г</w:t>
      </w:r>
      <w:r w:rsidR="004073E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 475 «Об оплате труда лиц, замещающих государственные должности Республики Саха (Якутия) в Государственном Собрании (Ил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>
        <w:rPr>
          <w:rFonts w:ascii="Times New Roman" w:hAnsi="Times New Roman" w:cs="Times New Roman"/>
          <w:sz w:val="28"/>
          <w:szCs w:val="28"/>
        </w:rPr>
        <w:t>) Республики Саха (Якутия) и отдельных государственных органах Республики Саха (Якутия)»</w:t>
      </w:r>
      <w:r w:rsidR="004073E7">
        <w:rPr>
          <w:rFonts w:ascii="Times New Roman" w:hAnsi="Times New Roman" w:cs="Times New Roman"/>
          <w:sz w:val="28"/>
          <w:szCs w:val="28"/>
        </w:rPr>
        <w:t>;</w:t>
      </w:r>
    </w:p>
    <w:p w:rsidR="00525FD8" w:rsidRDefault="005E3A92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размеры денежного вознаграждения лиц, замещающих государственные должности в исполнительных органах государственной власти Республики Саха (Якутия), должность Главы Республики Саха (Якутия), </w:t>
      </w:r>
      <w:r>
        <w:rPr>
          <w:rFonts w:ascii="Times New Roman" w:hAnsi="Times New Roman" w:cs="Times New Roman"/>
          <w:sz w:val="28"/>
          <w:szCs w:val="28"/>
        </w:rPr>
        <w:lastRenderedPageBreak/>
        <w:t>должность Руководителя Администрации Главы Республики Саха (Якутия) и Правительства Республики Саха (Якутия), установленные Указом Главы Республики Саха (Якутия) от 28 мая 2019 г</w:t>
      </w:r>
      <w:r w:rsidR="004073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 565 «Об оплате труда лиц, замещающих государственные должности в исполнительных органах государственной власти Республики Саха (Якутия), должность Главы Республики Саха (Якутия), должность Руководителя Администрации Главы Республики Саха (Якутия) и Правительства Республики Саха (Якутия)»</w:t>
      </w:r>
      <w:r w:rsidR="004073E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FD8" w:rsidRPr="004A3FD5" w:rsidRDefault="005E3A92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размеры должностных окладов и окладов за классный чин государственных гражданских служащих Республики Саха (Якутия), установленные Указом Главы Республики Саха (Якутия) от 29 марта 2019 г</w:t>
      </w:r>
      <w:r w:rsidR="004073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 436 «</w:t>
      </w:r>
      <w:r w:rsidRPr="004A3FD5">
        <w:rPr>
          <w:rFonts w:ascii="Times New Roman" w:hAnsi="Times New Roman" w:cs="Times New Roman"/>
          <w:sz w:val="28"/>
          <w:szCs w:val="28"/>
        </w:rPr>
        <w:t>О денежном содержании государственных гражданских служащих Республики Саха (Якутия)»</w:t>
      </w:r>
      <w:r w:rsidR="004073E7" w:rsidRPr="004A3FD5">
        <w:rPr>
          <w:rFonts w:ascii="Times New Roman" w:hAnsi="Times New Roman" w:cs="Times New Roman"/>
          <w:sz w:val="28"/>
          <w:szCs w:val="28"/>
        </w:rPr>
        <w:t>;</w:t>
      </w:r>
    </w:p>
    <w:p w:rsidR="00525FD8" w:rsidRDefault="005E3A92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 w:rsidRPr="004A3FD5">
        <w:rPr>
          <w:rFonts w:ascii="Times New Roman" w:hAnsi="Times New Roman" w:cs="Times New Roman"/>
          <w:sz w:val="28"/>
          <w:szCs w:val="28"/>
        </w:rPr>
        <w:t>г) размеры</w:t>
      </w:r>
      <w:r>
        <w:rPr>
          <w:rFonts w:ascii="Times New Roman" w:hAnsi="Times New Roman" w:cs="Times New Roman"/>
          <w:sz w:val="28"/>
          <w:szCs w:val="28"/>
        </w:rPr>
        <w:t xml:space="preserve"> должностных окладов, выплачиваемых в рублях, и окладов за классный чин представителя Республики Саха (Якутия) за пределами Российской Федерации и его заместителя, установленные Указом Главы Республики Саха (Якутия) от 22 мая 2019 г</w:t>
      </w:r>
      <w:r w:rsidR="004073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 553 «О денежном содержании представителя Республики Саха (Якутия) за пределами Российской Федерации и его заместителя»</w:t>
      </w:r>
      <w:r w:rsidR="004073E7">
        <w:rPr>
          <w:rFonts w:ascii="Times New Roman" w:hAnsi="Times New Roman" w:cs="Times New Roman"/>
          <w:sz w:val="28"/>
          <w:szCs w:val="28"/>
        </w:rPr>
        <w:t>;</w:t>
      </w:r>
    </w:p>
    <w:p w:rsidR="004073E7" w:rsidRDefault="001631C5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073E7">
        <w:rPr>
          <w:rFonts w:ascii="Times New Roman" w:hAnsi="Times New Roman" w:cs="Times New Roman"/>
          <w:sz w:val="28"/>
          <w:szCs w:val="28"/>
        </w:rPr>
        <w:t xml:space="preserve">) расчетные </w:t>
      </w:r>
      <w:r w:rsidR="004073E7" w:rsidRPr="004073E7">
        <w:rPr>
          <w:rFonts w:ascii="Times New Roman" w:hAnsi="Times New Roman" w:cs="Times New Roman"/>
          <w:sz w:val="28"/>
          <w:szCs w:val="28"/>
        </w:rPr>
        <w:t>размер</w:t>
      </w:r>
      <w:r w:rsidR="004073E7">
        <w:rPr>
          <w:rFonts w:ascii="Times New Roman" w:hAnsi="Times New Roman" w:cs="Times New Roman"/>
          <w:sz w:val="28"/>
          <w:szCs w:val="28"/>
        </w:rPr>
        <w:t>ы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4073E7">
        <w:rPr>
          <w:rFonts w:ascii="Times New Roman" w:hAnsi="Times New Roman" w:cs="Times New Roman"/>
          <w:sz w:val="28"/>
          <w:szCs w:val="28"/>
        </w:rPr>
        <w:t xml:space="preserve">ых </w:t>
      </w:r>
      <w:r w:rsidR="004073E7" w:rsidRPr="004073E7">
        <w:rPr>
          <w:rFonts w:ascii="Times New Roman" w:hAnsi="Times New Roman" w:cs="Times New Roman"/>
          <w:sz w:val="28"/>
          <w:szCs w:val="28"/>
        </w:rPr>
        <w:t>оклад</w:t>
      </w:r>
      <w:r w:rsidR="004073E7">
        <w:rPr>
          <w:rFonts w:ascii="Times New Roman" w:hAnsi="Times New Roman" w:cs="Times New Roman"/>
          <w:sz w:val="28"/>
          <w:szCs w:val="28"/>
        </w:rPr>
        <w:t xml:space="preserve">ов муниципальных служащих Республики Саха (Якутия), установленные приложением №7 к </w:t>
      </w:r>
      <w:r w:rsidR="004073E7" w:rsidRPr="004073E7">
        <w:rPr>
          <w:rFonts w:ascii="Times New Roman" w:hAnsi="Times New Roman" w:cs="Times New Roman"/>
          <w:sz w:val="28"/>
          <w:szCs w:val="28"/>
        </w:rPr>
        <w:t>Указ</w:t>
      </w:r>
      <w:r w:rsidR="004073E7">
        <w:rPr>
          <w:rFonts w:ascii="Times New Roman" w:hAnsi="Times New Roman" w:cs="Times New Roman"/>
          <w:sz w:val="28"/>
          <w:szCs w:val="28"/>
        </w:rPr>
        <w:t>у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 Президента Р</w:t>
      </w:r>
      <w:r w:rsidR="004073E7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4073E7" w:rsidRPr="004073E7">
        <w:rPr>
          <w:rFonts w:ascii="Times New Roman" w:hAnsi="Times New Roman" w:cs="Times New Roman"/>
          <w:sz w:val="28"/>
          <w:szCs w:val="28"/>
        </w:rPr>
        <w:t>С</w:t>
      </w:r>
      <w:r w:rsidR="004073E7">
        <w:rPr>
          <w:rFonts w:ascii="Times New Roman" w:hAnsi="Times New Roman" w:cs="Times New Roman"/>
          <w:sz w:val="28"/>
          <w:szCs w:val="28"/>
        </w:rPr>
        <w:t xml:space="preserve">аха </w:t>
      </w:r>
      <w:r w:rsidR="004073E7" w:rsidRPr="004073E7">
        <w:rPr>
          <w:rFonts w:ascii="Times New Roman" w:hAnsi="Times New Roman" w:cs="Times New Roman"/>
          <w:sz w:val="28"/>
          <w:szCs w:val="28"/>
        </w:rPr>
        <w:t>(Я</w:t>
      </w:r>
      <w:r w:rsidR="004073E7">
        <w:rPr>
          <w:rFonts w:ascii="Times New Roman" w:hAnsi="Times New Roman" w:cs="Times New Roman"/>
          <w:sz w:val="28"/>
          <w:szCs w:val="28"/>
        </w:rPr>
        <w:t>кутия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) от 24.12.2009 </w:t>
      </w:r>
      <w:r w:rsidR="004073E7">
        <w:rPr>
          <w:rFonts w:ascii="Times New Roman" w:hAnsi="Times New Roman" w:cs="Times New Roman"/>
          <w:sz w:val="28"/>
          <w:szCs w:val="28"/>
        </w:rPr>
        <w:t>г. №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 1734</w:t>
      </w:r>
      <w:r w:rsidR="004073E7">
        <w:rPr>
          <w:rFonts w:ascii="Times New Roman" w:hAnsi="Times New Roman" w:cs="Times New Roman"/>
          <w:sz w:val="28"/>
          <w:szCs w:val="28"/>
        </w:rPr>
        <w:t xml:space="preserve"> «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О численности органов местного самоуправления Республики Саха (Якутия), применяемой для определения нормативов формирования расходов на содержание </w:t>
      </w:r>
      <w:r w:rsidR="004073E7">
        <w:rPr>
          <w:rFonts w:ascii="Times New Roman" w:hAnsi="Times New Roman" w:cs="Times New Roman"/>
          <w:sz w:val="28"/>
          <w:szCs w:val="28"/>
        </w:rPr>
        <w:t>органов местного самоуправления».</w:t>
      </w:r>
    </w:p>
    <w:p w:rsidR="00525FD8" w:rsidRDefault="005E3A92" w:rsidP="009E1C1D">
      <w:pPr>
        <w:numPr>
          <w:ilvl w:val="0"/>
          <w:numId w:val="1"/>
        </w:numPr>
        <w:spacing w:after="0" w:line="360" w:lineRule="auto"/>
        <w:ind w:firstLine="7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 Установить, что при повышении денежного вознаграждения лиц, замещающих государственные должности Республики Саха (Якутия), должностных окладов и окладов за классный чин государственных гражданских служащих Республики Саха (Якутия), 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>расчетных</w:t>
      </w:r>
      <w:r w:rsidR="00756A68" w:rsidRPr="00756A68">
        <w:rPr>
          <w:lang w:val="ru-RU"/>
        </w:rPr>
        <w:t xml:space="preserve"> 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>размеров</w:t>
      </w:r>
      <w:r w:rsidR="00756A68" w:rsidRPr="00756A68">
        <w:rPr>
          <w:rFonts w:ascii="Times New Roman" w:hAnsi="Times New Roman" w:cs="Times New Roman"/>
          <w:sz w:val="28"/>
          <w:szCs w:val="28"/>
          <w:lang w:val="ru-RU"/>
        </w:rPr>
        <w:t xml:space="preserve"> должностных окладов муниципальных служащих Республики Саха (Якутия),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предусмотренном пунктом 1 настоящего Указа, размеры денежного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вознаграждения лиц, замещающих государственные должности Республики Саха (Якутия), должностных окладов и окладов за классный чин государственных гражданских служащих Республики Саха (Якутия)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>, расчетных</w:t>
      </w:r>
      <w:r w:rsidR="00756A68" w:rsidRPr="00756A68">
        <w:rPr>
          <w:rFonts w:ascii="Times New Roman" w:hAnsi="Times New Roman" w:cs="Times New Roman"/>
          <w:sz w:val="28"/>
          <w:szCs w:val="28"/>
          <w:lang w:val="ru-RU"/>
        </w:rPr>
        <w:t xml:space="preserve"> размер</w:t>
      </w:r>
      <w:r w:rsidR="00756A6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756A68" w:rsidRPr="00756A68">
        <w:rPr>
          <w:rFonts w:ascii="Times New Roman" w:hAnsi="Times New Roman" w:cs="Times New Roman"/>
          <w:sz w:val="28"/>
          <w:szCs w:val="28"/>
          <w:lang w:val="ru-RU"/>
        </w:rPr>
        <w:t xml:space="preserve"> должностных окладов муниципальных служащих Республики Саха (Якутия)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подлежат округлению до целого рубля в сторону увеличения.</w:t>
      </w:r>
    </w:p>
    <w:p w:rsidR="002D4A3D" w:rsidRPr="002D4A3D" w:rsidRDefault="000979CE" w:rsidP="009E1C1D">
      <w:pPr>
        <w:numPr>
          <w:ilvl w:val="0"/>
          <w:numId w:val="1"/>
        </w:numPr>
        <w:spacing w:after="0" w:line="360" w:lineRule="auto"/>
        <w:ind w:firstLine="7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Увеличение</w:t>
      </w:r>
      <w:r w:rsidR="002D4A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4A3D" w:rsidRPr="002D4A3D">
        <w:rPr>
          <w:rFonts w:ascii="Times New Roman" w:hAnsi="Times New Roman" w:cs="Times New Roman"/>
          <w:sz w:val="28"/>
          <w:szCs w:val="28"/>
          <w:lang w:val="ru-RU"/>
        </w:rPr>
        <w:t>размер</w:t>
      </w:r>
      <w:r w:rsidR="002D4A3D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2D4A3D" w:rsidRPr="002D4A3D">
        <w:rPr>
          <w:rFonts w:ascii="Times New Roman" w:hAnsi="Times New Roman" w:cs="Times New Roman"/>
          <w:sz w:val="28"/>
          <w:szCs w:val="28"/>
          <w:lang w:val="ru-RU"/>
        </w:rPr>
        <w:t xml:space="preserve"> должностных окладов и окладов за классный чин государственных гражданских служащих</w:t>
      </w:r>
      <w:r w:rsidR="002D4A3D">
        <w:rPr>
          <w:rFonts w:ascii="Times New Roman" w:hAnsi="Times New Roman" w:cs="Times New Roman"/>
          <w:sz w:val="28"/>
          <w:szCs w:val="28"/>
          <w:lang w:val="ru-RU"/>
        </w:rPr>
        <w:t>, в соответствии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подпунктом «в» пункта</w:t>
      </w:r>
      <w:r w:rsidR="002D4A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4A3D" w:rsidRPr="002D4A3D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="002D4A3D">
        <w:rPr>
          <w:rFonts w:ascii="Times New Roman" w:hAnsi="Times New Roman" w:cs="Times New Roman"/>
          <w:sz w:val="28"/>
          <w:szCs w:val="28"/>
          <w:lang w:val="ru-RU"/>
        </w:rPr>
        <w:t xml:space="preserve">настоящего </w:t>
      </w:r>
      <w:r w:rsidR="002D4A3D" w:rsidRPr="002D4A3D">
        <w:rPr>
          <w:rFonts w:ascii="Times New Roman" w:eastAsia="SimSun" w:hAnsi="Times New Roman" w:cs="Times New Roman"/>
          <w:sz w:val="28"/>
          <w:szCs w:val="28"/>
          <w:lang w:val="ru-RU" w:eastAsia="ru-RU"/>
        </w:rPr>
        <w:t>Указ</w:t>
      </w:r>
      <w:r w:rsidR="002D4A3D">
        <w:rPr>
          <w:rFonts w:ascii="Times New Roman" w:eastAsia="SimSun" w:hAnsi="Times New Roman" w:cs="Times New Roman"/>
          <w:sz w:val="28"/>
          <w:szCs w:val="28"/>
          <w:lang w:val="ru-RU" w:eastAsia="ru-RU"/>
        </w:rPr>
        <w:t>а</w:t>
      </w:r>
      <w:r w:rsidR="000A729E">
        <w:rPr>
          <w:rFonts w:ascii="Times New Roman" w:eastAsia="SimSun" w:hAnsi="Times New Roman" w:cs="Times New Roman"/>
          <w:sz w:val="28"/>
          <w:szCs w:val="28"/>
          <w:lang w:val="ru-RU" w:eastAsia="ru-RU"/>
        </w:rPr>
        <w:t xml:space="preserve">, </w:t>
      </w:r>
      <w:bookmarkStart w:id="0" w:name="_GoBack"/>
      <w:r w:rsidR="000A729E" w:rsidRPr="00604532">
        <w:rPr>
          <w:rFonts w:ascii="Times New Roman" w:eastAsia="SimSun" w:hAnsi="Times New Roman" w:cs="Times New Roman"/>
          <w:sz w:val="28"/>
          <w:szCs w:val="28"/>
          <w:lang w:val="ru-RU" w:eastAsia="ru-RU"/>
        </w:rPr>
        <w:t xml:space="preserve">по Министерству имущественных и земельных отношений Республики Саха (Якутия) осуществить </w:t>
      </w:r>
      <w:bookmarkEnd w:id="0"/>
      <w:r w:rsidR="000A729E">
        <w:rPr>
          <w:rFonts w:ascii="Times New Roman" w:eastAsia="SimSun" w:hAnsi="Times New Roman" w:cs="Times New Roman"/>
          <w:sz w:val="28"/>
          <w:szCs w:val="28"/>
          <w:lang w:val="ru-RU" w:eastAsia="ru-RU"/>
        </w:rPr>
        <w:t>в пределах утвержденного фонда оплаты труда на 2022 год.</w:t>
      </w:r>
      <w:r w:rsidR="002D4A3D">
        <w:rPr>
          <w:rFonts w:ascii="Times New Roman" w:eastAsia="SimSun" w:hAnsi="Times New Roman" w:cs="Times New Roman"/>
          <w:sz w:val="28"/>
          <w:szCs w:val="28"/>
          <w:lang w:val="ru-RU" w:eastAsia="ru-RU"/>
        </w:rPr>
        <w:t xml:space="preserve"> </w:t>
      </w:r>
    </w:p>
    <w:p w:rsidR="00756A68" w:rsidRPr="000A729E" w:rsidRDefault="005E3A92" w:rsidP="009E1C1D">
      <w:pPr>
        <w:numPr>
          <w:ilvl w:val="0"/>
          <w:numId w:val="1"/>
        </w:numPr>
        <w:spacing w:after="0" w:line="360" w:lineRule="auto"/>
        <w:ind w:firstLine="79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729E">
        <w:rPr>
          <w:rFonts w:ascii="Times New Roman" w:hAnsi="Times New Roman" w:cs="Times New Roman"/>
          <w:sz w:val="28"/>
          <w:szCs w:val="28"/>
          <w:lang w:val="ru-RU"/>
        </w:rPr>
        <w:t xml:space="preserve">Контроль исполнения настоящего Указа возложить на Председателя Правительства Республики Саха (Якутия) </w:t>
      </w:r>
      <w:r w:rsidR="00756A68" w:rsidRPr="000A729E">
        <w:rPr>
          <w:rFonts w:ascii="Times New Roman" w:hAnsi="Times New Roman" w:cs="Times New Roman"/>
          <w:sz w:val="28"/>
          <w:szCs w:val="28"/>
          <w:lang w:val="ru-RU"/>
        </w:rPr>
        <w:t xml:space="preserve">Тарасенко А.В. </w:t>
      </w:r>
      <w:r w:rsidRPr="000A72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25FD8" w:rsidRPr="00C11A54" w:rsidRDefault="000A729E" w:rsidP="009E1C1D">
      <w:pPr>
        <w:spacing w:after="0"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. Настоящий Указ вступает </w:t>
      </w:r>
      <w:r w:rsidR="005E3A92" w:rsidRPr="00C11A54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C11A54">
        <w:rPr>
          <w:rFonts w:ascii="Times New Roman" w:hAnsi="Times New Roman" w:cs="Times New Roman"/>
          <w:sz w:val="28"/>
          <w:szCs w:val="28"/>
          <w:lang w:val="ru-RU"/>
        </w:rPr>
        <w:t>силу со дня его подписания и распространяется на правоотношения, указанные в пункте 1 настоящего Указа, с 1 января 2022 года.</w:t>
      </w:r>
    </w:p>
    <w:p w:rsidR="00525FD8" w:rsidRDefault="000A729E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 w:rsidRPr="00C11A54">
        <w:rPr>
          <w:rFonts w:ascii="Times New Roman" w:hAnsi="Times New Roman" w:cs="Times New Roman"/>
          <w:sz w:val="28"/>
          <w:szCs w:val="28"/>
        </w:rPr>
        <w:t>6</w:t>
      </w:r>
      <w:r w:rsidR="005E3A92" w:rsidRPr="00C11A54">
        <w:rPr>
          <w:rFonts w:ascii="Times New Roman" w:hAnsi="Times New Roman" w:cs="Times New Roman"/>
          <w:sz w:val="28"/>
          <w:szCs w:val="28"/>
        </w:rPr>
        <w:t>. Опубликовать настоящий Указ в официальных</w:t>
      </w:r>
      <w:r w:rsidR="005E3A92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информации.</w:t>
      </w:r>
    </w:p>
    <w:p w:rsidR="00756A68" w:rsidRDefault="00756A68" w:rsidP="00756A68">
      <w:pPr>
        <w:spacing w:after="0" w:line="240" w:lineRule="auto"/>
        <w:ind w:firstLine="4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E1C1D" w:rsidRDefault="009E1C1D" w:rsidP="00756A68">
      <w:pPr>
        <w:spacing w:after="0" w:line="240" w:lineRule="auto"/>
        <w:ind w:firstLine="420"/>
        <w:rPr>
          <w:rFonts w:ascii="Times New Roman" w:hAnsi="Times New Roman" w:cs="Times New Roman"/>
          <w:sz w:val="28"/>
          <w:szCs w:val="28"/>
          <w:lang w:val="ru-RU"/>
        </w:rPr>
      </w:pPr>
    </w:p>
    <w:p w:rsidR="009E1C1D" w:rsidRDefault="009E1C1D" w:rsidP="00756A68">
      <w:pPr>
        <w:spacing w:after="0" w:line="240" w:lineRule="auto"/>
        <w:ind w:firstLine="420"/>
        <w:rPr>
          <w:rFonts w:ascii="Times New Roman" w:hAnsi="Times New Roman" w:cs="Times New Roman"/>
          <w:sz w:val="28"/>
          <w:szCs w:val="28"/>
          <w:lang w:val="ru-RU"/>
        </w:rPr>
      </w:pPr>
    </w:p>
    <w:p w:rsidR="009E1C1D" w:rsidRDefault="009E1C1D" w:rsidP="00756A68">
      <w:pPr>
        <w:spacing w:after="0" w:line="240" w:lineRule="auto"/>
        <w:ind w:firstLine="420"/>
        <w:rPr>
          <w:rFonts w:ascii="Times New Roman" w:hAnsi="Times New Roman" w:cs="Times New Roman"/>
          <w:sz w:val="28"/>
          <w:szCs w:val="28"/>
          <w:lang w:val="ru-RU"/>
        </w:rPr>
      </w:pPr>
    </w:p>
    <w:p w:rsidR="00525FD8" w:rsidRPr="00AF40A4" w:rsidRDefault="00756A68" w:rsidP="00AF40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лава </w:t>
      </w:r>
      <w:r w:rsidR="00AF40A4">
        <w:rPr>
          <w:rFonts w:ascii="Times New Roman" w:hAnsi="Times New Roman" w:cs="Times New Roman"/>
          <w:sz w:val="28"/>
          <w:szCs w:val="28"/>
          <w:lang w:val="ru-RU"/>
        </w:rPr>
        <w:t>Республики Саха (</w:t>
      </w:r>
      <w:proofErr w:type="gramStart"/>
      <w:r w:rsidR="00AF40A4">
        <w:rPr>
          <w:rFonts w:ascii="Times New Roman" w:hAnsi="Times New Roman" w:cs="Times New Roman"/>
          <w:sz w:val="28"/>
          <w:szCs w:val="28"/>
          <w:lang w:val="ru-RU"/>
        </w:rPr>
        <w:t xml:space="preserve">Якутия)   </w:t>
      </w:r>
      <w:proofErr w:type="gramEnd"/>
      <w:r w:rsidR="00AF40A4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AF40A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             А.С. Николаев</w:t>
      </w:r>
    </w:p>
    <w:sectPr w:rsidR="00525FD8" w:rsidRPr="00AF40A4" w:rsidSect="00756A68">
      <w:pgSz w:w="11906" w:h="16838"/>
      <w:pgMar w:top="1440" w:right="1106" w:bottom="851" w:left="12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2F495BF"/>
    <w:multiLevelType w:val="singleLevel"/>
    <w:tmpl w:val="C2F495BF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64920327"/>
    <w:multiLevelType w:val="multilevel"/>
    <w:tmpl w:val="64920327"/>
    <w:lvl w:ilvl="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1315C9"/>
    <w:rsid w:val="000979CE"/>
    <w:rsid w:val="000A729E"/>
    <w:rsid w:val="001631C5"/>
    <w:rsid w:val="00172562"/>
    <w:rsid w:val="001973F3"/>
    <w:rsid w:val="001D4FA5"/>
    <w:rsid w:val="002D4A3D"/>
    <w:rsid w:val="002F48B6"/>
    <w:rsid w:val="00307AC1"/>
    <w:rsid w:val="003C7284"/>
    <w:rsid w:val="004073E7"/>
    <w:rsid w:val="004A3FD5"/>
    <w:rsid w:val="00525FD8"/>
    <w:rsid w:val="005E3A92"/>
    <w:rsid w:val="00604532"/>
    <w:rsid w:val="00663491"/>
    <w:rsid w:val="007302AC"/>
    <w:rsid w:val="0074778E"/>
    <w:rsid w:val="00756A68"/>
    <w:rsid w:val="00850E42"/>
    <w:rsid w:val="009E1C1D"/>
    <w:rsid w:val="00AF01B1"/>
    <w:rsid w:val="00AF40A4"/>
    <w:rsid w:val="00B953E6"/>
    <w:rsid w:val="00C11A54"/>
    <w:rsid w:val="00EF52D8"/>
    <w:rsid w:val="00F27B8A"/>
    <w:rsid w:val="00F36232"/>
    <w:rsid w:val="0B7E443A"/>
    <w:rsid w:val="0F1315C9"/>
    <w:rsid w:val="11920030"/>
    <w:rsid w:val="18376CCC"/>
    <w:rsid w:val="233F7CEF"/>
    <w:rsid w:val="243964DB"/>
    <w:rsid w:val="2C720473"/>
    <w:rsid w:val="385C115E"/>
    <w:rsid w:val="3EDA1282"/>
    <w:rsid w:val="3EFF6926"/>
    <w:rsid w:val="46A535FA"/>
    <w:rsid w:val="47FE13EB"/>
    <w:rsid w:val="59580248"/>
    <w:rsid w:val="5CF823CB"/>
    <w:rsid w:val="6044592F"/>
    <w:rsid w:val="6B2F0B66"/>
    <w:rsid w:val="6D471E65"/>
    <w:rsid w:val="79CB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94B09E6-EFAC-47BC-A61D-D7884B82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="0" w:afterAutospacing="1"/>
    </w:pPr>
    <w:rPr>
      <w:sz w:val="24"/>
      <w:szCs w:val="24"/>
      <w:lang w:val="en-US" w:eastAsia="zh-CN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ConsTitle">
    <w:name w:val="ConsTitle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alloon Text"/>
    <w:basedOn w:val="a"/>
    <w:link w:val="a6"/>
    <w:rsid w:val="00307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307AC1"/>
    <w:rPr>
      <w:rFonts w:ascii="Segoe UI" w:eastAsiaTheme="minorEastAsia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3</Pages>
  <Words>564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Kingsoft Corporation</dc:creator>
  <cp:lastModifiedBy>Моякунова Виктория Семеновна</cp:lastModifiedBy>
  <cp:revision>11</cp:revision>
  <cp:lastPrinted>2022-03-13T06:16:00Z</cp:lastPrinted>
  <dcterms:created xsi:type="dcterms:W3CDTF">2022-03-09T09:58:00Z</dcterms:created>
  <dcterms:modified xsi:type="dcterms:W3CDTF">2022-04-19T09:38:00Z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1049-11.2.0.9453</vt:lpwstr>
  </property>
</Properties>
</file>