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657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37E3" w:rsidRPr="005837E3" w:rsidRDefault="005837E3" w:rsidP="005837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40"/>
          <w:sz w:val="28"/>
          <w:szCs w:val="28"/>
          <w:lang w:eastAsia="ru-RU"/>
        </w:rPr>
      </w:pP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ПРАВИТЕЛЬСТВО РЕСПУБЛИКИ САХА (ЯКУТИЯ)</w:t>
      </w: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 О С Т А Н О В Л Е Н И Е</w:t>
      </w:r>
    </w:p>
    <w:p w:rsidR="005837E3" w:rsidRPr="005837E3" w:rsidRDefault="005837E3" w:rsidP="005837E3">
      <w:pPr>
        <w:keepNext/>
        <w:spacing w:after="0" w:line="360" w:lineRule="auto"/>
        <w:ind w:firstLine="936"/>
        <w:jc w:val="right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E233E" w:rsidRDefault="00052FD9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</w:t>
      </w:r>
      <w:r w:rsidR="006E233E" w:rsidRPr="006E23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постановление </w:t>
      </w:r>
    </w:p>
    <w:p w:rsidR="00867696" w:rsidRPr="00940FBE" w:rsidRDefault="006E233E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E23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Правительства Республики Са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ха (Якутия) от 14.02.2005 № 73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«</w:t>
      </w:r>
      <w:proofErr w:type="gramEnd"/>
      <w:r w:rsidRPr="006E23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организации предоставления услуг отдельным категориям граждан на общественном пассажирском автомобильном транспорте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</w:t>
      </w:r>
      <w:r w:rsidRPr="006E23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итории Республики Саха (Якутия)»</w:t>
      </w:r>
    </w:p>
    <w:p w:rsidR="00940FBE" w:rsidRPr="00940FBE" w:rsidRDefault="00940FBE" w:rsidP="00940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893FEC" w:rsidRPr="00893FEC" w:rsidRDefault="00893FEC" w:rsidP="00940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lang w:eastAsia="ru-RU"/>
        </w:rPr>
      </w:pPr>
    </w:p>
    <w:p w:rsidR="006E233E" w:rsidRPr="006E233E" w:rsidRDefault="006E233E" w:rsidP="006E233E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2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статьей 26.3-1 Федерального закона от 6 октября 1999 г.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6E2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в целях организации бесплатного проезда на общественном пассажирском автомобильном транспорте городского и пригородного сообщения </w:t>
      </w:r>
      <w:r w:rsidR="00C504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A30A5C" w:rsidRPr="00A30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раждан Российской Федерации, Украины, Донецкой Народной Республики, Луганской Народной Республики и лиц без гражданства, вынужденно покинувших территории Украины, Донецкой Народной Республики, Луганской Народной Республики и прибывших на территорию Российской Федерации в экстренном массовом порядке и находящихся в пунктах временного размещения на территории Республики Саха (Якутия)</w:t>
      </w:r>
      <w:r w:rsidRPr="006E2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Правительство Республики Саха (Якутия) постановляет:</w:t>
      </w:r>
    </w:p>
    <w:p w:rsidR="006E233E" w:rsidRPr="006E233E" w:rsidRDefault="006E233E" w:rsidP="006E233E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2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в постановление Правительства Республики Саха (Якутия) от 14 февраля 2005 г.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73 «</w:t>
      </w:r>
      <w:r w:rsidRPr="006E2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организации предоставления услуг отдельным категориям граждан на общественном пассажирском автомобильном транспорте на терр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итории Республики Саха (Якутия)»</w:t>
      </w:r>
      <w:r w:rsidRPr="006E2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 изменения:</w:t>
      </w:r>
    </w:p>
    <w:p w:rsidR="006E233E" w:rsidRDefault="006E233E" w:rsidP="006E233E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2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 1 постановления дополнить абзацем следующего содержания:</w:t>
      </w:r>
    </w:p>
    <w:p w:rsidR="00620EDF" w:rsidRPr="005F1860" w:rsidRDefault="00620EDF" w:rsidP="00620EDF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1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«Ввести для граждан Российской Федерации, Украины, Донецкой Народной Республики, Луганской Народной Республики и лиц без гражданства, вынужденно покинувших территории Украины, Донецкой Народной Республики, Луганской Народной Республики и прибывших на территорию Российской Федерации в экстренном массовом порядке и находящихся в пунктах временного размещения на территории Республики Саха (Якутия), единый социальный проездной билет</w:t>
      </w:r>
      <w:r w:rsidR="008974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97451" w:rsidRPr="00B22F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AC47D3" w:rsidRPr="00B22F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транспортное приложение карты единого цифрового сервиса жителя Якутии, дающие</w:t>
      </w:r>
      <w:r w:rsidRPr="005F1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 проезда на общественном пассажирском автомобильном транспорте городского и приго</w:t>
      </w:r>
      <w:r w:rsidR="00F755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родного сообщения (кроме такси), </w:t>
      </w:r>
      <w:r w:rsidRPr="005F1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3 месяца.».</w:t>
      </w:r>
    </w:p>
    <w:p w:rsidR="006E233E" w:rsidRPr="008E7E7A" w:rsidRDefault="006E233E" w:rsidP="006E233E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1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 Настоящее постановление вс</w:t>
      </w:r>
      <w:r w:rsidRPr="002650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тупает в силу через 10 дней со дня его официального опубликования и </w:t>
      </w:r>
      <w:r w:rsidR="00043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действуе</w:t>
      </w:r>
      <w:r w:rsidR="00671E52" w:rsidRPr="00DD6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по </w:t>
      </w:r>
      <w:r w:rsidR="007B20A3" w:rsidRPr="00DD6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 августа</w:t>
      </w:r>
      <w:r w:rsidRPr="00DD6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640E35" w:rsidRPr="00DD6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DD6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2817B8" w:rsidRPr="00470E34" w:rsidRDefault="00147711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817B8" w:rsidRPr="00A330F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184" w:rsidRPr="00470E34" w:rsidRDefault="00CB3184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FEC" w:rsidRPr="00470E34" w:rsidRDefault="00893FEC" w:rsidP="00893F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AAF" w:rsidRPr="00470E34" w:rsidRDefault="001C0AAF" w:rsidP="001C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E34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1C0AAF" w:rsidRDefault="001C0AAF" w:rsidP="001C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E34">
        <w:rPr>
          <w:rFonts w:ascii="Times New Roman" w:hAnsi="Times New Roman" w:cs="Times New Roman"/>
          <w:sz w:val="28"/>
          <w:szCs w:val="28"/>
        </w:rPr>
        <w:t>Республики Саха (Якутия)                                                            А.ТАРАСЕНКО</w:t>
      </w: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00C34" w:rsidRDefault="00E00C34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:rsidR="00E00C34" w:rsidRPr="00560A05" w:rsidRDefault="00E00C34" w:rsidP="00E00C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E00C34" w:rsidRDefault="00E00C34" w:rsidP="00E00C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проекту постановления Правительства Респуб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лики Саха (Якутия) </w:t>
      </w:r>
    </w:p>
    <w:p w:rsidR="00E00C34" w:rsidRPr="00560A05" w:rsidRDefault="00E00C34" w:rsidP="00E00C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7F7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Правительства Республики Саха (Якутия) от 14.02.2005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73 </w:t>
      </w:r>
      <w:r w:rsidRPr="007F7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 организации предоставления услуг отдельным категориям граждан на общественном пассаж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ирском автомобильном транспорте </w:t>
      </w:r>
      <w:r w:rsidRPr="007F7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Республики Саха (Якутия)»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00C34" w:rsidRPr="00560A05" w:rsidRDefault="00E00C34" w:rsidP="00E00C3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00C34" w:rsidRPr="00560A05" w:rsidRDefault="00E00C34" w:rsidP="00E00C34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Правовое обоснование необходимости принятия акта:  </w:t>
      </w:r>
    </w:p>
    <w:p w:rsidR="00E00C34" w:rsidRDefault="00E00C34" w:rsidP="00E00C3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субъектов Российской Федерации».</w:t>
      </w:r>
    </w:p>
    <w:p w:rsidR="00E00C34" w:rsidRPr="004D11B6" w:rsidRDefault="00E00C34" w:rsidP="00E00C34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1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Основание для подготовки и внесения акта:  </w:t>
      </w:r>
    </w:p>
    <w:p w:rsidR="00E00C34" w:rsidRDefault="00E00C34" w:rsidP="00E00C3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1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Российской Федерации от 12.03.2022 №349 «О распределении по субъектам Российской Федерации граждан Российской Федерации, Украины,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Республики, Луганской Народной Республики и прибывших на территорию Российской Федерации в экстренном массовом порядке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E00C34" w:rsidRDefault="00E00C34" w:rsidP="00E00C3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 Правительства Республики Саха (Якутия) </w:t>
      </w:r>
      <w:r w:rsidRPr="00717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05.03.</w:t>
      </w:r>
      <w:r w:rsidRPr="007172D1"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г. № 178-р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7172D1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перечне пунктов временного размещения граждан, прибывающих из Донецкой Народной Республики и Луганской Народной Республики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E00C34" w:rsidRPr="0027352C" w:rsidRDefault="00E00C34" w:rsidP="00E00C3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Республиканского оперативного штаба по приему и размещению граждан из Донецкой Народной Республики и Луганской Народной Республики от 28.04.2022 г. № Пр-85-П4.</w:t>
      </w:r>
    </w:p>
    <w:p w:rsidR="00E00C34" w:rsidRDefault="00E00C34" w:rsidP="00E00C34">
      <w:pPr>
        <w:pStyle w:val="aa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6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Цели, задачи и предмет правового регулирования акта</w:t>
      </w:r>
      <w:r w:rsidRPr="00BB266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0C34" w:rsidRDefault="00E00C34" w:rsidP="00E00C34">
      <w:pPr>
        <w:pStyle w:val="aa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предусматривается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ввести для </w:t>
      </w:r>
      <w:r w:rsidRPr="006D742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 Российской Федерации, Украины, Донецкой Народной Республики, Луганской Народной Республики и лиц без гражданства, вынужденно покинувших территории Украины, Донецкой Народной Республики, Луганской Народной Республики и находящихся в пунктах временного размещения на территории Республики Саха (Якутия)</w:t>
      </w:r>
      <w:r w:rsidRPr="004D1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1548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социальный проездной билет, дающий право проезда на общественном пассажирском автомобильном транспорте городского и пригородного сообщения (кроме такси)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3 месяца (планируется с июня по август 2022 года).</w:t>
      </w:r>
    </w:p>
    <w:p w:rsidR="00E00C34" w:rsidRDefault="00E00C34" w:rsidP="00E00C34">
      <w:pPr>
        <w:pStyle w:val="aa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7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 республиканского оперативного штаба по приему и размещению граждан из Донецкой Народной Республики и Луганской Народной Республики по состоянию на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04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.04.2022 г. на территории </w:t>
      </w:r>
      <w:r w:rsidRPr="00C047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Республики Саха (Якутия) находятся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047D0">
        <w:rPr>
          <w:rFonts w:ascii="Times New Roman" w:eastAsia="Times New Roman" w:hAnsi="Times New Roman" w:cs="Times New Roman"/>
          <w:sz w:val="28"/>
          <w:szCs w:val="28"/>
          <w:lang w:eastAsia="ru-RU"/>
        </w:rPr>
        <w:t>9 граждан, вынужденно покинувших территории Украины, Донецкой Народной Республики и Луганской Народной Республи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ки.</w:t>
      </w:r>
    </w:p>
    <w:p w:rsidR="00E00C34" w:rsidRDefault="00E00C34" w:rsidP="00E00C34">
      <w:pPr>
        <w:pStyle w:val="aa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Распоряжением Правительства Республики Саха (Якутия) от 05.03.2022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№178-р «</w:t>
      </w:r>
      <w:r w:rsidRPr="0061251F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перечне пунктов временного размещения граждан, прибывающих из Донецкой Народной Республики и Луганской Народной Республики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25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определены 7 пунктов временного размещения на 534 места для граждан, прибывающих из Донецкой Народной Республики и Луганской Народной Республики в </w:t>
      </w:r>
      <w:proofErr w:type="spellStart"/>
      <w:r w:rsidRPr="00251B0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Нерюнгринском</w:t>
      </w:r>
      <w:proofErr w:type="spellEnd"/>
      <w:r w:rsidRPr="0025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(2), </w:t>
      </w:r>
      <w:proofErr w:type="spellStart"/>
      <w:r w:rsidRPr="00251B0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Мирнинском</w:t>
      </w:r>
      <w:proofErr w:type="spellEnd"/>
      <w:r w:rsidRPr="0025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(3) районах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25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г. Якутске (2). </w:t>
      </w:r>
    </w:p>
    <w:p w:rsidR="00E00C34" w:rsidRPr="00251B08" w:rsidRDefault="00E00C34" w:rsidP="00E00C34">
      <w:pPr>
        <w:pStyle w:val="aa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B5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вопрос введения бесплатного проезда беженцам планируется с июня по август 2022 года, данный проект требует оперативного принятия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(внесения в опросном порядке)</w:t>
      </w:r>
      <w:r w:rsidRPr="00D25B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0C34" w:rsidRPr="00560A05" w:rsidRDefault="00E00C34" w:rsidP="00E00C34">
      <w:pPr>
        <w:numPr>
          <w:ilvl w:val="0"/>
          <w:numId w:val="1"/>
        </w:numPr>
        <w:spacing w:after="0" w:line="276" w:lineRule="auto"/>
        <w:ind w:left="0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проекта решения:</w:t>
      </w:r>
      <w:r w:rsidRPr="0056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постановления состоит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56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преамбулы </w:t>
      </w:r>
      <w:r w:rsidRPr="00F77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77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 </w:t>
      </w:r>
      <w:r w:rsidRPr="00560A05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пунктов.</w:t>
      </w:r>
    </w:p>
    <w:p w:rsidR="00E00C34" w:rsidRPr="00AD6ACB" w:rsidRDefault="00E00C34" w:rsidP="00E00C34">
      <w:pPr>
        <w:widowControl w:val="0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6A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Правовые акты, в которые вносятся или предполагается внести изменения: </w:t>
      </w:r>
      <w:r w:rsidRPr="00AD6A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Принятие иных нормативных правовых актов, а также внесение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AD6A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зменений в нормативные правовые акты не требуется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00C34" w:rsidRPr="0037244C" w:rsidRDefault="00E00C34" w:rsidP="00E00C3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2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Прогноз ожидаемых социально-экономических, экологических и иных последствий от реализации решения: </w:t>
      </w:r>
      <w:r w:rsidRPr="003724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Усиление</w:t>
      </w:r>
      <w:r w:rsidRPr="00372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724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социальной поддержки</w:t>
      </w:r>
      <w:r w:rsidRPr="00372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724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граждан Российской Федерации, Украины, Донецкой Народной Республики, Луганской Народной Республики и лиц без гражданства, вынужденно покинувших территории Украины, Донецкой Народной Республики, Луганской Народной Республики и находящихся в пунктах временного</w:t>
      </w:r>
      <w:r w:rsidRPr="00372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724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размещения на территории Республики Саха (Якутия). </w:t>
      </w:r>
    </w:p>
    <w:p w:rsidR="00E00C34" w:rsidRPr="004D11B6" w:rsidRDefault="00E00C34" w:rsidP="00E00C3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11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Источник финансирования: </w:t>
      </w:r>
    </w:p>
    <w:p w:rsidR="00E00C34" w:rsidRDefault="00E00C34" w:rsidP="00E00C34">
      <w:pPr>
        <w:widowControl w:val="0"/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24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Прогнозная потребность дополнительных расходов на организацию предоставления услуг отдельным категориям граждан на общественном пассажирском автомобильном транспорте на территории Республики Саха (Якутия) предусмотрены в рамках государственной программы Республики Саха (Якутия) «Социальная поддержка граждан в Республике Саха (Якутия)» (расчет прогнозной потребности прилагается).</w:t>
      </w:r>
    </w:p>
    <w:p w:rsidR="00E00C34" w:rsidRDefault="00E00C34" w:rsidP="00E00C34">
      <w:pPr>
        <w:widowControl w:val="0"/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1"/>
        <w:gridCol w:w="3798"/>
        <w:gridCol w:w="2696"/>
      </w:tblGrid>
      <w:tr w:rsidR="00E00C34" w:rsidRPr="00227418" w:rsidTr="000D6116">
        <w:trPr>
          <w:jc w:val="center"/>
        </w:trPr>
        <w:tc>
          <w:tcPr>
            <w:tcW w:w="1529" w:type="pct"/>
            <w:shd w:val="clear" w:color="auto" w:fill="auto"/>
            <w:vAlign w:val="center"/>
          </w:tcPr>
          <w:p w:rsidR="00E00C34" w:rsidRPr="00227418" w:rsidRDefault="00E00C34" w:rsidP="000D6116">
            <w:pPr>
              <w:jc w:val="center"/>
              <w:rPr>
                <w:rFonts w:ascii="Times New Roman" w:hAnsi="Times New Roman"/>
                <w:bCs/>
                <w:sz w:val="28"/>
              </w:rPr>
            </w:pPr>
            <w:r w:rsidRPr="00227418">
              <w:rPr>
                <w:rFonts w:ascii="Times New Roman" w:hAnsi="Times New Roman"/>
                <w:sz w:val="28"/>
                <w:szCs w:val="28"/>
              </w:rPr>
              <w:t>Министр</w:t>
            </w:r>
          </w:p>
        </w:tc>
        <w:tc>
          <w:tcPr>
            <w:tcW w:w="2030" w:type="pct"/>
            <w:shd w:val="clear" w:color="auto" w:fill="auto"/>
          </w:tcPr>
          <w:p w:rsidR="00E00C34" w:rsidRPr="00227418" w:rsidRDefault="00E00C34" w:rsidP="000D6116">
            <w:pPr>
              <w:jc w:val="center"/>
              <w:rPr>
                <w:b/>
                <w:bCs/>
                <w:sz w:val="28"/>
              </w:rPr>
            </w:pPr>
            <w:bookmarkStart w:id="0" w:name="_GoBack"/>
            <w:bookmarkEnd w:id="0"/>
          </w:p>
        </w:tc>
        <w:tc>
          <w:tcPr>
            <w:tcW w:w="1441" w:type="pct"/>
            <w:shd w:val="clear" w:color="auto" w:fill="auto"/>
            <w:vAlign w:val="center"/>
          </w:tcPr>
          <w:p w:rsidR="00E00C34" w:rsidRPr="00227418" w:rsidRDefault="00E00C34" w:rsidP="000D611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27418">
              <w:rPr>
                <w:rFonts w:ascii="Times New Roman" w:hAnsi="Times New Roman"/>
                <w:bCs/>
                <w:sz w:val="28"/>
                <w:szCs w:val="28"/>
              </w:rPr>
              <w:t>Е.А. Волкова</w:t>
            </w:r>
          </w:p>
        </w:tc>
      </w:tr>
      <w:tr w:rsidR="00E00C34" w:rsidRPr="00227418" w:rsidTr="000D6116">
        <w:trPr>
          <w:trHeight w:val="633"/>
          <w:jc w:val="center"/>
        </w:trPr>
        <w:tc>
          <w:tcPr>
            <w:tcW w:w="5000" w:type="pct"/>
            <w:gridSpan w:val="3"/>
            <w:shd w:val="clear" w:color="auto" w:fill="auto"/>
          </w:tcPr>
          <w:p w:rsidR="00E00C34" w:rsidRPr="00227418" w:rsidRDefault="00E00C34" w:rsidP="000D6116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27418">
              <w:rPr>
                <w:rFonts w:ascii="Times New Roman" w:hAnsi="Times New Roman"/>
                <w:bCs/>
                <w:i/>
                <w:sz w:val="20"/>
                <w:szCs w:val="20"/>
              </w:rPr>
              <w:t>(Документ создан в электронной форме в Министерстве труда и</w:t>
            </w:r>
          </w:p>
          <w:p w:rsidR="00E00C34" w:rsidRPr="00227418" w:rsidRDefault="00E00C34" w:rsidP="000D6116">
            <w:pPr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227418">
              <w:rPr>
                <w:rFonts w:ascii="Times New Roman" w:hAnsi="Times New Roman"/>
                <w:bCs/>
                <w:i/>
                <w:sz w:val="20"/>
                <w:szCs w:val="20"/>
              </w:rPr>
              <w:t>социального развития Республики Саха (Якутия))</w:t>
            </w:r>
          </w:p>
        </w:tc>
      </w:tr>
    </w:tbl>
    <w:p w:rsidR="00E00C34" w:rsidRDefault="00E00C34" w:rsidP="00E00C3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11D3" w:rsidRDefault="00F711D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F711D3" w:rsidSect="000430E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0303C"/>
    <w:multiLevelType w:val="hybridMultilevel"/>
    <w:tmpl w:val="92007E1E"/>
    <w:lvl w:ilvl="0" w:tplc="1E0E8388">
      <w:start w:val="1"/>
      <w:numFmt w:val="decimal"/>
      <w:lvlText w:val="%1."/>
      <w:lvlJc w:val="left"/>
      <w:pPr>
        <w:ind w:left="1698" w:hanging="99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373"/>
    <w:rsid w:val="00002A2C"/>
    <w:rsid w:val="00004CAD"/>
    <w:rsid w:val="000269AD"/>
    <w:rsid w:val="000274CB"/>
    <w:rsid w:val="00035C4E"/>
    <w:rsid w:val="000430EF"/>
    <w:rsid w:val="00043187"/>
    <w:rsid w:val="00052FD9"/>
    <w:rsid w:val="00055F40"/>
    <w:rsid w:val="00093178"/>
    <w:rsid w:val="000B1EA5"/>
    <w:rsid w:val="000B3165"/>
    <w:rsid w:val="000B72E5"/>
    <w:rsid w:val="000C235B"/>
    <w:rsid w:val="000E6510"/>
    <w:rsid w:val="00107C6A"/>
    <w:rsid w:val="001345E3"/>
    <w:rsid w:val="00145240"/>
    <w:rsid w:val="00147711"/>
    <w:rsid w:val="00162B21"/>
    <w:rsid w:val="00166A74"/>
    <w:rsid w:val="001B2D76"/>
    <w:rsid w:val="001C0AAF"/>
    <w:rsid w:val="001C1987"/>
    <w:rsid w:val="001E0E73"/>
    <w:rsid w:val="00202834"/>
    <w:rsid w:val="0021364E"/>
    <w:rsid w:val="00217EBE"/>
    <w:rsid w:val="00222DC9"/>
    <w:rsid w:val="0022744D"/>
    <w:rsid w:val="00233751"/>
    <w:rsid w:val="00241C3F"/>
    <w:rsid w:val="00252085"/>
    <w:rsid w:val="00265087"/>
    <w:rsid w:val="002714A3"/>
    <w:rsid w:val="002817B8"/>
    <w:rsid w:val="002840F1"/>
    <w:rsid w:val="00290CD1"/>
    <w:rsid w:val="002948E8"/>
    <w:rsid w:val="002C6D83"/>
    <w:rsid w:val="003024F4"/>
    <w:rsid w:val="0030752C"/>
    <w:rsid w:val="003120D6"/>
    <w:rsid w:val="00312EB2"/>
    <w:rsid w:val="00317CFD"/>
    <w:rsid w:val="00323EA4"/>
    <w:rsid w:val="00327EB3"/>
    <w:rsid w:val="00343F36"/>
    <w:rsid w:val="003511C4"/>
    <w:rsid w:val="00392356"/>
    <w:rsid w:val="003A0792"/>
    <w:rsid w:val="003A516B"/>
    <w:rsid w:val="003D11DB"/>
    <w:rsid w:val="003F78FE"/>
    <w:rsid w:val="0044075E"/>
    <w:rsid w:val="004655C8"/>
    <w:rsid w:val="0046692E"/>
    <w:rsid w:val="00466F75"/>
    <w:rsid w:val="00470E34"/>
    <w:rsid w:val="0048139E"/>
    <w:rsid w:val="00492F6C"/>
    <w:rsid w:val="004B5F63"/>
    <w:rsid w:val="004F4BAA"/>
    <w:rsid w:val="00525907"/>
    <w:rsid w:val="00533B88"/>
    <w:rsid w:val="00561AF6"/>
    <w:rsid w:val="00565C15"/>
    <w:rsid w:val="005837E3"/>
    <w:rsid w:val="005863ED"/>
    <w:rsid w:val="00593F8A"/>
    <w:rsid w:val="005A6101"/>
    <w:rsid w:val="005C1337"/>
    <w:rsid w:val="005F1860"/>
    <w:rsid w:val="00620EDF"/>
    <w:rsid w:val="00633276"/>
    <w:rsid w:val="0064064F"/>
    <w:rsid w:val="00640E35"/>
    <w:rsid w:val="00644318"/>
    <w:rsid w:val="00657D9A"/>
    <w:rsid w:val="00671E52"/>
    <w:rsid w:val="00690DE1"/>
    <w:rsid w:val="00692494"/>
    <w:rsid w:val="006C187A"/>
    <w:rsid w:val="006C7F23"/>
    <w:rsid w:val="006E233E"/>
    <w:rsid w:val="0073006E"/>
    <w:rsid w:val="007757BD"/>
    <w:rsid w:val="007858C3"/>
    <w:rsid w:val="007861BB"/>
    <w:rsid w:val="007867BE"/>
    <w:rsid w:val="007A183B"/>
    <w:rsid w:val="007B20A3"/>
    <w:rsid w:val="007C12C5"/>
    <w:rsid w:val="007D15F6"/>
    <w:rsid w:val="007D5154"/>
    <w:rsid w:val="007E27FD"/>
    <w:rsid w:val="0082034F"/>
    <w:rsid w:val="0083732E"/>
    <w:rsid w:val="00844EBA"/>
    <w:rsid w:val="00867696"/>
    <w:rsid w:val="00882E31"/>
    <w:rsid w:val="00885373"/>
    <w:rsid w:val="00893FEC"/>
    <w:rsid w:val="00894E53"/>
    <w:rsid w:val="00897451"/>
    <w:rsid w:val="008A0299"/>
    <w:rsid w:val="008E7E7A"/>
    <w:rsid w:val="008F42AE"/>
    <w:rsid w:val="008F4BE6"/>
    <w:rsid w:val="00925B24"/>
    <w:rsid w:val="00940FBE"/>
    <w:rsid w:val="009410D6"/>
    <w:rsid w:val="00967759"/>
    <w:rsid w:val="009C6DBF"/>
    <w:rsid w:val="009D67EA"/>
    <w:rsid w:val="009E7106"/>
    <w:rsid w:val="009F6DEA"/>
    <w:rsid w:val="00A05D87"/>
    <w:rsid w:val="00A17683"/>
    <w:rsid w:val="00A30A5C"/>
    <w:rsid w:val="00A330F6"/>
    <w:rsid w:val="00A35A44"/>
    <w:rsid w:val="00A53359"/>
    <w:rsid w:val="00A618B7"/>
    <w:rsid w:val="00AB3162"/>
    <w:rsid w:val="00AC30F5"/>
    <w:rsid w:val="00AC47D3"/>
    <w:rsid w:val="00AD669D"/>
    <w:rsid w:val="00AD70FA"/>
    <w:rsid w:val="00AE169D"/>
    <w:rsid w:val="00AF2E25"/>
    <w:rsid w:val="00B07E7C"/>
    <w:rsid w:val="00B15E02"/>
    <w:rsid w:val="00B22F5A"/>
    <w:rsid w:val="00B23403"/>
    <w:rsid w:val="00B47A1F"/>
    <w:rsid w:val="00B6693A"/>
    <w:rsid w:val="00B70A1A"/>
    <w:rsid w:val="00BC1E16"/>
    <w:rsid w:val="00BD70F9"/>
    <w:rsid w:val="00BE15A3"/>
    <w:rsid w:val="00BE5489"/>
    <w:rsid w:val="00C3522C"/>
    <w:rsid w:val="00C5041C"/>
    <w:rsid w:val="00C72D7F"/>
    <w:rsid w:val="00C75F8A"/>
    <w:rsid w:val="00C83490"/>
    <w:rsid w:val="00C9038A"/>
    <w:rsid w:val="00C96070"/>
    <w:rsid w:val="00CA65B9"/>
    <w:rsid w:val="00CB3184"/>
    <w:rsid w:val="00CB3490"/>
    <w:rsid w:val="00CB7221"/>
    <w:rsid w:val="00CD40F2"/>
    <w:rsid w:val="00CE514E"/>
    <w:rsid w:val="00D36C3E"/>
    <w:rsid w:val="00D749A3"/>
    <w:rsid w:val="00DA4AB4"/>
    <w:rsid w:val="00DD69BA"/>
    <w:rsid w:val="00DE00E7"/>
    <w:rsid w:val="00E00C34"/>
    <w:rsid w:val="00E07678"/>
    <w:rsid w:val="00E120B0"/>
    <w:rsid w:val="00E96020"/>
    <w:rsid w:val="00EA0AE9"/>
    <w:rsid w:val="00EA5A25"/>
    <w:rsid w:val="00EF6E82"/>
    <w:rsid w:val="00F33ED8"/>
    <w:rsid w:val="00F37EC5"/>
    <w:rsid w:val="00F57B68"/>
    <w:rsid w:val="00F647C4"/>
    <w:rsid w:val="00F711D3"/>
    <w:rsid w:val="00F75514"/>
    <w:rsid w:val="00F76497"/>
    <w:rsid w:val="00F81D55"/>
    <w:rsid w:val="00F8477B"/>
    <w:rsid w:val="00FB63A5"/>
    <w:rsid w:val="00FF37D6"/>
    <w:rsid w:val="00FF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0DC409-CE7B-408A-9251-76ED2821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64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4064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406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4064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406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064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00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43A23-F493-42BA-8811-55F07B20C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Евсеева Александра Юрьевна</dc:creator>
  <cp:lastModifiedBy>Яковлев Егор Николаевич</cp:lastModifiedBy>
  <cp:revision>3</cp:revision>
  <cp:lastPrinted>2021-01-26T07:26:00Z</cp:lastPrinted>
  <dcterms:created xsi:type="dcterms:W3CDTF">2022-05-18T05:35:00Z</dcterms:created>
  <dcterms:modified xsi:type="dcterms:W3CDTF">2022-05-18T08:26:00Z</dcterms:modified>
</cp:coreProperties>
</file>