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412" w:rsidRDefault="00B41412" w:rsidP="00B41412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r w:rsidRPr="00BC3E40">
        <w:rPr>
          <w:rFonts w:ascii="Times New Roman" w:hAnsi="Times New Roman" w:cs="Times New Roman"/>
          <w:b w:val="0"/>
          <w:i/>
          <w:sz w:val="28"/>
          <w:szCs w:val="28"/>
        </w:rPr>
        <w:t>Проект</w:t>
      </w:r>
      <w:r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</w:p>
    <w:p w:rsidR="00B41412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Pr="007F7530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7530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B41412" w:rsidRPr="007F7530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Pr="007F7530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 О С Т </w:t>
      </w:r>
      <w:r w:rsidRPr="007F753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 О В Л Е Н </w:t>
      </w:r>
      <w:r w:rsidRPr="007F753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530">
        <w:rPr>
          <w:rFonts w:ascii="Times New Roman" w:hAnsi="Times New Roman" w:cs="Times New Roman"/>
          <w:sz w:val="28"/>
          <w:szCs w:val="28"/>
        </w:rPr>
        <w:t>Е</w:t>
      </w:r>
    </w:p>
    <w:p w:rsidR="00B41412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Pr="007234C9" w:rsidRDefault="00B41412" w:rsidP="00B4141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234C9">
        <w:rPr>
          <w:rFonts w:ascii="Times New Roman" w:hAnsi="Times New Roman" w:cs="Times New Roman"/>
          <w:b w:val="0"/>
          <w:sz w:val="28"/>
          <w:szCs w:val="28"/>
        </w:rPr>
        <w:t xml:space="preserve">от ______________ г. №_____ </w:t>
      </w:r>
    </w:p>
    <w:p w:rsidR="00B41412" w:rsidRPr="007234C9" w:rsidRDefault="00B41412" w:rsidP="00B4141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41412" w:rsidRDefault="0044642B" w:rsidP="00910F3E">
      <w:pPr>
        <w:pStyle w:val="ConsPlusNormal"/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10F3E">
        <w:rPr>
          <w:rFonts w:ascii="Times New Roman" w:hAnsi="Times New Roman" w:cs="Times New Roman"/>
          <w:b/>
          <w:sz w:val="28"/>
          <w:szCs w:val="28"/>
        </w:rPr>
        <w:t>О</w:t>
      </w:r>
      <w:r w:rsidR="00910F3E" w:rsidRPr="00910F3E">
        <w:rPr>
          <w:rFonts w:ascii="Times New Roman" w:hAnsi="Times New Roman" w:cs="Times New Roman"/>
          <w:b/>
          <w:sz w:val="28"/>
          <w:szCs w:val="28"/>
        </w:rPr>
        <w:t>б определении уполномоченных исполнительных органов</w:t>
      </w:r>
      <w:r w:rsidR="0091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0F3E" w:rsidRPr="00910F3E">
        <w:rPr>
          <w:rFonts w:ascii="Times New Roman" w:hAnsi="Times New Roman" w:cs="Times New Roman"/>
          <w:b/>
          <w:sz w:val="28"/>
          <w:szCs w:val="28"/>
        </w:rPr>
        <w:t>государственной власти Республики Саха (Якутия),</w:t>
      </w:r>
      <w:r w:rsidR="0091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0F3E" w:rsidRPr="00910F3E">
        <w:rPr>
          <w:rFonts w:ascii="Times New Roman" w:hAnsi="Times New Roman" w:cs="Times New Roman"/>
          <w:b/>
          <w:sz w:val="28"/>
          <w:szCs w:val="28"/>
        </w:rPr>
        <w:t>осуществляющих государственный контроль (надзор)</w:t>
      </w:r>
      <w:r w:rsidR="0091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0F3E" w:rsidRPr="00910F3E">
        <w:rPr>
          <w:rFonts w:ascii="Times New Roman" w:hAnsi="Times New Roman" w:cs="Times New Roman"/>
          <w:b/>
          <w:sz w:val="28"/>
          <w:szCs w:val="28"/>
        </w:rPr>
        <w:t>за обеспечением доступности для инвалидов объектов</w:t>
      </w:r>
      <w:r w:rsidR="0091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0F3E" w:rsidRPr="00910F3E">
        <w:rPr>
          <w:rFonts w:ascii="Times New Roman" w:hAnsi="Times New Roman" w:cs="Times New Roman"/>
          <w:b/>
          <w:sz w:val="28"/>
          <w:szCs w:val="28"/>
        </w:rPr>
        <w:t>социальной, инженерной и транспортной инфраструктур</w:t>
      </w:r>
      <w:r w:rsidR="0091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0F3E" w:rsidRPr="00910F3E">
        <w:rPr>
          <w:rFonts w:ascii="Times New Roman" w:hAnsi="Times New Roman" w:cs="Times New Roman"/>
          <w:b/>
          <w:sz w:val="28"/>
          <w:szCs w:val="28"/>
        </w:rPr>
        <w:t>и предоставляемых услу</w:t>
      </w:r>
      <w:r w:rsidR="00910F3E">
        <w:rPr>
          <w:rFonts w:ascii="Times New Roman" w:hAnsi="Times New Roman" w:cs="Times New Roman"/>
          <w:b/>
          <w:sz w:val="28"/>
          <w:szCs w:val="28"/>
        </w:rPr>
        <w:t>г</w:t>
      </w:r>
      <w:r w:rsidR="00B41412" w:rsidRPr="007A2342">
        <w:rPr>
          <w:rFonts w:ascii="Times New Roman" w:hAnsi="Times New Roman" w:cs="Times New Roman"/>
          <w:b/>
          <w:sz w:val="28"/>
          <w:szCs w:val="28"/>
        </w:rPr>
        <w:t>»</w:t>
      </w:r>
    </w:p>
    <w:p w:rsidR="00910F3E" w:rsidRDefault="00910F3E" w:rsidP="00910F3E">
      <w:pPr>
        <w:pStyle w:val="ConsPlusNormal"/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412" w:rsidRPr="00EA02C8" w:rsidRDefault="0033689B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3689B">
        <w:rPr>
          <w:rFonts w:ascii="Times New Roman" w:hAnsi="Times New Roman" w:cs="Times New Roman"/>
          <w:sz w:val="28"/>
          <w:szCs w:val="28"/>
        </w:rPr>
        <w:t xml:space="preserve">Во исполнение статьи 1 Федерального закона от 7 июня 2017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3689B">
        <w:rPr>
          <w:rFonts w:ascii="Times New Roman" w:hAnsi="Times New Roman" w:cs="Times New Roman"/>
          <w:sz w:val="28"/>
          <w:szCs w:val="28"/>
        </w:rPr>
        <w:t xml:space="preserve"> 116-ФЗ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3689B">
        <w:rPr>
          <w:rFonts w:ascii="Times New Roman" w:hAnsi="Times New Roman" w:cs="Times New Roman"/>
          <w:sz w:val="28"/>
          <w:szCs w:val="28"/>
        </w:rPr>
        <w:t>О внесении</w:t>
      </w:r>
      <w:r w:rsidR="00786C05">
        <w:rPr>
          <w:rFonts w:ascii="Times New Roman" w:hAnsi="Times New Roman" w:cs="Times New Roman"/>
          <w:sz w:val="28"/>
          <w:szCs w:val="28"/>
        </w:rPr>
        <w:t xml:space="preserve"> изменений в Федеральный закон «</w:t>
      </w:r>
      <w:r w:rsidRPr="0033689B">
        <w:rPr>
          <w:rFonts w:ascii="Times New Roman" w:hAnsi="Times New Roman" w:cs="Times New Roman"/>
          <w:sz w:val="28"/>
          <w:szCs w:val="28"/>
        </w:rPr>
        <w:t>О социальной защите инвалидов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3689B">
        <w:rPr>
          <w:rFonts w:ascii="Times New Roman" w:hAnsi="Times New Roman" w:cs="Times New Roman"/>
          <w:sz w:val="28"/>
          <w:szCs w:val="28"/>
        </w:rPr>
        <w:t>, в соответствии с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689B">
        <w:rPr>
          <w:rFonts w:ascii="Times New Roman" w:hAnsi="Times New Roman" w:cs="Times New Roman"/>
          <w:sz w:val="28"/>
          <w:szCs w:val="28"/>
        </w:rPr>
        <w:t>от 31 июля 2020 года № 248-ФЗ «О государственном контроле (надзоре) и муниципальном ко</w:t>
      </w:r>
      <w:r>
        <w:rPr>
          <w:rFonts w:ascii="Times New Roman" w:hAnsi="Times New Roman" w:cs="Times New Roman"/>
          <w:sz w:val="28"/>
          <w:szCs w:val="28"/>
        </w:rPr>
        <w:t xml:space="preserve">нтроле в Российской Федерации» </w:t>
      </w:r>
      <w:r w:rsidR="00B41412" w:rsidRPr="00C012CB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</w:t>
      </w:r>
      <w:r w:rsidR="00B41412">
        <w:rPr>
          <w:rFonts w:ascii="Times New Roman" w:hAnsi="Times New Roman" w:cs="Times New Roman"/>
          <w:sz w:val="28"/>
          <w:szCs w:val="28"/>
        </w:rPr>
        <w:t> </w:t>
      </w:r>
      <w:r w:rsidR="00B41412" w:rsidRPr="00C012CB">
        <w:rPr>
          <w:rFonts w:ascii="Times New Roman" w:hAnsi="Times New Roman" w:cs="Times New Roman"/>
          <w:sz w:val="28"/>
          <w:szCs w:val="28"/>
        </w:rPr>
        <w:t>о</w:t>
      </w:r>
      <w:r w:rsidR="00B41412">
        <w:rPr>
          <w:rFonts w:ascii="Times New Roman" w:hAnsi="Times New Roman" w:cs="Times New Roman"/>
          <w:sz w:val="28"/>
          <w:szCs w:val="28"/>
        </w:rPr>
        <w:t> </w:t>
      </w:r>
      <w:r w:rsidR="00B41412" w:rsidRPr="00C012CB">
        <w:rPr>
          <w:rFonts w:ascii="Times New Roman" w:hAnsi="Times New Roman" w:cs="Times New Roman"/>
          <w:sz w:val="28"/>
          <w:szCs w:val="28"/>
        </w:rPr>
        <w:t>с</w:t>
      </w:r>
      <w:r w:rsidR="00B4141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B41412" w:rsidRPr="00C012C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B41412">
        <w:rPr>
          <w:rFonts w:ascii="Times New Roman" w:hAnsi="Times New Roman" w:cs="Times New Roman"/>
          <w:sz w:val="28"/>
          <w:szCs w:val="28"/>
        </w:rPr>
        <w:t> </w:t>
      </w:r>
      <w:r w:rsidR="00B41412" w:rsidRPr="00C012CB">
        <w:rPr>
          <w:rFonts w:ascii="Times New Roman" w:hAnsi="Times New Roman" w:cs="Times New Roman"/>
          <w:sz w:val="28"/>
          <w:szCs w:val="28"/>
        </w:rPr>
        <w:t>а</w:t>
      </w:r>
      <w:r w:rsidR="00B41412">
        <w:rPr>
          <w:rFonts w:ascii="Times New Roman" w:hAnsi="Times New Roman" w:cs="Times New Roman"/>
          <w:sz w:val="28"/>
          <w:szCs w:val="28"/>
        </w:rPr>
        <w:t> </w:t>
      </w:r>
      <w:r w:rsidR="00B41412" w:rsidRPr="00C012CB">
        <w:rPr>
          <w:rFonts w:ascii="Times New Roman" w:hAnsi="Times New Roman" w:cs="Times New Roman"/>
          <w:sz w:val="28"/>
          <w:szCs w:val="28"/>
        </w:rPr>
        <w:t>н</w:t>
      </w:r>
      <w:r w:rsidR="00B41412">
        <w:rPr>
          <w:rFonts w:ascii="Times New Roman" w:hAnsi="Times New Roman" w:cs="Times New Roman"/>
          <w:sz w:val="28"/>
          <w:szCs w:val="28"/>
        </w:rPr>
        <w:t> о </w:t>
      </w:r>
      <w:r>
        <w:rPr>
          <w:rFonts w:ascii="Times New Roman" w:hAnsi="Times New Roman" w:cs="Times New Roman"/>
          <w:sz w:val="28"/>
          <w:szCs w:val="28"/>
        </w:rPr>
        <w:t>в л я е т</w:t>
      </w:r>
      <w:r w:rsidR="00B41412" w:rsidRPr="00C012CB">
        <w:rPr>
          <w:rFonts w:ascii="Times New Roman" w:hAnsi="Times New Roman" w:cs="Times New Roman"/>
          <w:sz w:val="28"/>
          <w:szCs w:val="28"/>
        </w:rPr>
        <w:t>:</w:t>
      </w:r>
    </w:p>
    <w:p w:rsidR="00B41412" w:rsidRDefault="00B41412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A4088">
        <w:rPr>
          <w:rFonts w:ascii="Times New Roman" w:hAnsi="Times New Roman" w:cs="Times New Roman"/>
          <w:sz w:val="28"/>
          <w:szCs w:val="28"/>
        </w:rPr>
        <w:t xml:space="preserve">. </w:t>
      </w:r>
      <w:r w:rsidR="0033689B" w:rsidRPr="0033689B">
        <w:rPr>
          <w:rFonts w:ascii="Times New Roman" w:hAnsi="Times New Roman" w:cs="Times New Roman"/>
          <w:sz w:val="28"/>
          <w:szCs w:val="28"/>
        </w:rPr>
        <w:t>Определить упол</w:t>
      </w:r>
      <w:bookmarkStart w:id="0" w:name="_GoBack"/>
      <w:bookmarkEnd w:id="0"/>
      <w:r w:rsidR="0033689B" w:rsidRPr="0033689B">
        <w:rPr>
          <w:rFonts w:ascii="Times New Roman" w:hAnsi="Times New Roman" w:cs="Times New Roman"/>
          <w:sz w:val="28"/>
          <w:szCs w:val="28"/>
        </w:rPr>
        <w:t>номоченными исполнительными органами государственной власти Республики Саха (Якутия), осуществляющими государственный контроль (надзор) за обеспечением доступности для инвалидов объектов социальной, инженерной и транспортной инфраструктур и предоставляемых услуг:</w:t>
      </w:r>
    </w:p>
    <w:p w:rsidR="00B41412" w:rsidRDefault="0033689B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B4141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3689B">
        <w:rPr>
          <w:rFonts w:ascii="Times New Roman" w:hAnsi="Times New Roman" w:cs="Times New Roman"/>
          <w:sz w:val="28"/>
          <w:szCs w:val="28"/>
        </w:rPr>
        <w:t>инистерство труда и социального развития Республики Саха (Якутия) - при осуществлении регионального государственного контроля (надзора) в сфере социального обслуживания.</w:t>
      </w:r>
    </w:p>
    <w:p w:rsidR="0033689B" w:rsidRDefault="0033689B" w:rsidP="0033689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 Министерство транспорта и дорожного хозяйства Республики Саха </w:t>
      </w:r>
      <w:r w:rsidRPr="0033689B">
        <w:rPr>
          <w:rFonts w:ascii="Times New Roman" w:hAnsi="Times New Roman" w:cs="Times New Roman"/>
          <w:sz w:val="28"/>
          <w:szCs w:val="28"/>
        </w:rPr>
        <w:t>(Якутия) - при осуществлении регионального государственного контроля (надзора) за осуществлением перевозок пассажиров и багажа легковым такси.</w:t>
      </w:r>
    </w:p>
    <w:p w:rsidR="0033689B" w:rsidRDefault="0033689B" w:rsidP="0033689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33689B">
        <w:rPr>
          <w:rFonts w:ascii="Times New Roman" w:hAnsi="Times New Roman" w:cs="Times New Roman"/>
          <w:sz w:val="28"/>
          <w:szCs w:val="28"/>
        </w:rPr>
        <w:t>Департамент Республики Саха (Якутия) по охране объектов культурного наследия - при осуществлении федерального и регионального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 федерального значения, регионального значения, объектов культурного наследия местного (муниципального) значения, выявленных объектов культурного наследия.</w:t>
      </w:r>
    </w:p>
    <w:p w:rsidR="0033689B" w:rsidRDefault="0033689B" w:rsidP="0033689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1.4.</w:t>
      </w:r>
      <w:r w:rsidRPr="0033689B">
        <w:t xml:space="preserve"> </w:t>
      </w:r>
      <w:r w:rsidRPr="0033689B">
        <w:rPr>
          <w:rFonts w:ascii="Times New Roman" w:hAnsi="Times New Roman" w:cs="Times New Roman"/>
          <w:sz w:val="28"/>
          <w:szCs w:val="28"/>
        </w:rPr>
        <w:t>Министерство образования и науки Республики Саха (Якутия) - при осуществлении государственного контроля (надзора) в сфере образования в пределах своей компетенции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689B" w:rsidRPr="00B41412" w:rsidRDefault="0033689B" w:rsidP="0033689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33689B">
        <w:rPr>
          <w:rFonts w:ascii="Times New Roman" w:hAnsi="Times New Roman" w:cs="Times New Roman"/>
          <w:sz w:val="28"/>
          <w:szCs w:val="28"/>
        </w:rPr>
        <w:t>Управление государственного строительного и жилищного надзора Республики Саха (Якутия) - при осуществлении регионального государственного жилищного надзора, регионального государственного строительного надзора.</w:t>
      </w:r>
    </w:p>
    <w:p w:rsidR="0033689B" w:rsidRPr="0033689B" w:rsidRDefault="0033689B" w:rsidP="0033689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3689B">
        <w:rPr>
          <w:rFonts w:ascii="Times New Roman" w:hAnsi="Times New Roman" w:cs="Times New Roman"/>
          <w:sz w:val="28"/>
          <w:szCs w:val="28"/>
        </w:rPr>
        <w:t>. Уполномоченным исполнительным органам государственной власти Республики Саха (Якутия), осуществляющим государственный контроль (надзор) за обеспечением доступности для инвалидов объектов социальной, инженерной и транспортной инфраструктур и предоставляемых услуг:</w:t>
      </w:r>
    </w:p>
    <w:p w:rsidR="0033689B" w:rsidRPr="0033689B" w:rsidRDefault="0033689B" w:rsidP="0033689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3689B">
        <w:rPr>
          <w:rFonts w:ascii="Times New Roman" w:hAnsi="Times New Roman" w:cs="Times New Roman"/>
          <w:sz w:val="28"/>
          <w:szCs w:val="28"/>
        </w:rPr>
        <w:t xml:space="preserve">.1. Организовать обучение соответствующих должностных лиц особенностям и общим правилам проведения проверок соблюдения условий доступности для инвалидов объектов и услуг в соответствии с положениями Федерального закона от 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3368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</w:t>
      </w:r>
      <w:r w:rsidRPr="0033689B">
        <w:rPr>
          <w:rFonts w:ascii="Times New Roman" w:hAnsi="Times New Roman" w:cs="Times New Roman"/>
          <w:sz w:val="28"/>
          <w:szCs w:val="28"/>
        </w:rPr>
        <w:t>я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3689B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3689B">
        <w:rPr>
          <w:rFonts w:ascii="Times New Roman" w:hAnsi="Times New Roman" w:cs="Times New Roman"/>
          <w:sz w:val="28"/>
          <w:szCs w:val="28"/>
        </w:rPr>
        <w:t xml:space="preserve"> 24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3689B">
        <w:rPr>
          <w:rFonts w:ascii="Times New Roman" w:hAnsi="Times New Roman" w:cs="Times New Roman"/>
          <w:sz w:val="28"/>
          <w:szCs w:val="28"/>
        </w:rPr>
        <w:t xml:space="preserve">-ФЗ </w:t>
      </w:r>
      <w:r w:rsidRPr="0033689B">
        <w:rPr>
          <w:rFonts w:ascii="Times New Roman" w:hAnsi="Times New Roman" w:cs="Times New Roman"/>
          <w:sz w:val="28"/>
          <w:szCs w:val="28"/>
        </w:rPr>
        <w:t>«О государственном контроле (надзоре) и муниципальном контроле в Российской Федерации»</w:t>
      </w:r>
      <w:r w:rsidRPr="0033689B">
        <w:rPr>
          <w:rFonts w:ascii="Times New Roman" w:hAnsi="Times New Roman" w:cs="Times New Roman"/>
          <w:sz w:val="28"/>
          <w:szCs w:val="28"/>
        </w:rPr>
        <w:t>.</w:t>
      </w:r>
    </w:p>
    <w:p w:rsidR="0033689B" w:rsidRPr="0033689B" w:rsidRDefault="0033689B" w:rsidP="0033689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3689B">
        <w:rPr>
          <w:rFonts w:ascii="Times New Roman" w:hAnsi="Times New Roman" w:cs="Times New Roman"/>
          <w:sz w:val="28"/>
          <w:szCs w:val="28"/>
        </w:rPr>
        <w:t>.2. Пров</w:t>
      </w:r>
      <w:r>
        <w:rPr>
          <w:rFonts w:ascii="Times New Roman" w:hAnsi="Times New Roman" w:cs="Times New Roman"/>
          <w:sz w:val="28"/>
          <w:szCs w:val="28"/>
        </w:rPr>
        <w:t>одить</w:t>
      </w:r>
      <w:r w:rsidRPr="0033689B">
        <w:rPr>
          <w:rFonts w:ascii="Times New Roman" w:hAnsi="Times New Roman" w:cs="Times New Roman"/>
          <w:sz w:val="28"/>
          <w:szCs w:val="28"/>
        </w:rPr>
        <w:t>, в том числе с использованием средств массовой информации, разъяснительную работу с собственниками объектов и поставщиками услуг о порядке осуществления государственного контроля (надзора) за обеспечением доступности для инвалидов объектов и услуг.</w:t>
      </w:r>
    </w:p>
    <w:p w:rsidR="00B41412" w:rsidRPr="00B41412" w:rsidRDefault="00977C32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41412" w:rsidRPr="00B41412">
        <w:rPr>
          <w:rFonts w:ascii="Times New Roman" w:hAnsi="Times New Roman" w:cs="Times New Roman"/>
          <w:sz w:val="28"/>
          <w:szCs w:val="28"/>
        </w:rPr>
        <w:t>. Настоящ</w:t>
      </w:r>
      <w:r w:rsidR="00B41412">
        <w:rPr>
          <w:rFonts w:ascii="Times New Roman" w:hAnsi="Times New Roman" w:cs="Times New Roman"/>
          <w:sz w:val="28"/>
          <w:szCs w:val="28"/>
        </w:rPr>
        <w:t>ее</w:t>
      </w:r>
      <w:r w:rsidR="00B41412" w:rsidRPr="00B41412">
        <w:rPr>
          <w:rFonts w:ascii="Times New Roman" w:hAnsi="Times New Roman" w:cs="Times New Roman"/>
          <w:sz w:val="28"/>
          <w:szCs w:val="28"/>
        </w:rPr>
        <w:t xml:space="preserve"> </w:t>
      </w:r>
      <w:r w:rsidR="00B41412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41412" w:rsidRPr="00B41412">
        <w:rPr>
          <w:rFonts w:ascii="Times New Roman" w:hAnsi="Times New Roman" w:cs="Times New Roman"/>
          <w:sz w:val="28"/>
          <w:szCs w:val="28"/>
        </w:rPr>
        <w:t xml:space="preserve">вступает в силу с </w:t>
      </w:r>
      <w:r w:rsidR="006232DA">
        <w:rPr>
          <w:rFonts w:ascii="Times New Roman" w:hAnsi="Times New Roman" w:cs="Times New Roman"/>
          <w:sz w:val="28"/>
          <w:szCs w:val="28"/>
        </w:rPr>
        <w:t>1 июля 2022 года</w:t>
      </w:r>
      <w:r w:rsidR="00B41412" w:rsidRPr="00B41412">
        <w:rPr>
          <w:rFonts w:ascii="Times New Roman" w:hAnsi="Times New Roman" w:cs="Times New Roman"/>
          <w:sz w:val="28"/>
          <w:szCs w:val="28"/>
        </w:rPr>
        <w:t>.</w:t>
      </w:r>
    </w:p>
    <w:p w:rsidR="00B41412" w:rsidRPr="00B41412" w:rsidRDefault="00977C32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41412" w:rsidRPr="00B41412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</w:t>
      </w:r>
      <w:r w:rsidR="00B41412">
        <w:rPr>
          <w:rFonts w:ascii="Times New Roman" w:hAnsi="Times New Roman" w:cs="Times New Roman"/>
          <w:sz w:val="28"/>
          <w:szCs w:val="28"/>
        </w:rPr>
        <w:t>постановления</w:t>
      </w:r>
      <w:r w:rsidR="00B41412" w:rsidRPr="00B41412">
        <w:rPr>
          <w:rFonts w:ascii="Times New Roman" w:hAnsi="Times New Roman" w:cs="Times New Roman"/>
          <w:sz w:val="28"/>
          <w:szCs w:val="28"/>
        </w:rPr>
        <w:t xml:space="preserve"> возложить на заместителя Председателя Правительства Рес</w:t>
      </w:r>
      <w:r w:rsidR="00E740F6">
        <w:rPr>
          <w:rFonts w:ascii="Times New Roman" w:hAnsi="Times New Roman" w:cs="Times New Roman"/>
          <w:sz w:val="28"/>
          <w:szCs w:val="28"/>
        </w:rPr>
        <w:t xml:space="preserve">публики Саха (Якутия) </w:t>
      </w:r>
      <w:proofErr w:type="spellStart"/>
      <w:r w:rsidR="00E740F6"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="00E740F6">
        <w:rPr>
          <w:rFonts w:ascii="Times New Roman" w:hAnsi="Times New Roman" w:cs="Times New Roman"/>
          <w:sz w:val="28"/>
          <w:szCs w:val="28"/>
        </w:rPr>
        <w:t> </w:t>
      </w:r>
      <w:r w:rsidR="00B41412" w:rsidRPr="00B41412">
        <w:rPr>
          <w:rFonts w:ascii="Times New Roman" w:hAnsi="Times New Roman" w:cs="Times New Roman"/>
          <w:sz w:val="28"/>
          <w:szCs w:val="28"/>
        </w:rPr>
        <w:t>О.В.</w:t>
      </w:r>
    </w:p>
    <w:p w:rsidR="00B41412" w:rsidRDefault="00977C32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41412" w:rsidRPr="00B41412">
        <w:rPr>
          <w:rFonts w:ascii="Times New Roman" w:hAnsi="Times New Roman" w:cs="Times New Roman"/>
          <w:sz w:val="28"/>
          <w:szCs w:val="28"/>
        </w:rPr>
        <w:t>. Опубликовать настоящ</w:t>
      </w:r>
      <w:r w:rsidR="00B41412">
        <w:rPr>
          <w:rFonts w:ascii="Times New Roman" w:hAnsi="Times New Roman" w:cs="Times New Roman"/>
          <w:sz w:val="28"/>
          <w:szCs w:val="28"/>
        </w:rPr>
        <w:t xml:space="preserve">ее постановление </w:t>
      </w:r>
      <w:r w:rsidR="00B41412" w:rsidRPr="00B41412">
        <w:rPr>
          <w:rFonts w:ascii="Times New Roman" w:hAnsi="Times New Roman" w:cs="Times New Roman"/>
          <w:sz w:val="28"/>
          <w:szCs w:val="28"/>
        </w:rPr>
        <w:t>в официальных средствах массовой информации.</w:t>
      </w:r>
    </w:p>
    <w:p w:rsidR="005D6280" w:rsidRDefault="005D6280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6280" w:rsidRDefault="005D6280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41412" w:rsidRPr="00EA02C8" w:rsidRDefault="00B41412" w:rsidP="00B4141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A02C8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CB3490" w:rsidRPr="00B41412" w:rsidRDefault="00B41412" w:rsidP="00B4141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A02C8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Pr="00EA02C8">
        <w:rPr>
          <w:rFonts w:ascii="Times New Roman" w:hAnsi="Times New Roman" w:cs="Times New Roman"/>
          <w:sz w:val="28"/>
          <w:szCs w:val="28"/>
        </w:rPr>
        <w:t>Якутия)</w:t>
      </w:r>
      <w:r w:rsidR="00C044AF">
        <w:rPr>
          <w:rFonts w:ascii="Times New Roman" w:hAnsi="Times New Roman" w:cs="Times New Roman"/>
          <w:sz w:val="28"/>
          <w:szCs w:val="28"/>
        </w:rPr>
        <w:t xml:space="preserve"> </w:t>
      </w:r>
      <w:r w:rsidRPr="00EA02C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EA02C8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D6280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А.В. </w:t>
      </w:r>
      <w:bookmarkStart w:id="1" w:name="P46"/>
      <w:bookmarkEnd w:id="1"/>
      <w:r>
        <w:rPr>
          <w:rFonts w:ascii="Times New Roman" w:hAnsi="Times New Roman" w:cs="Times New Roman"/>
          <w:sz w:val="28"/>
          <w:szCs w:val="28"/>
        </w:rPr>
        <w:t>ТАРАСЕНКО</w:t>
      </w:r>
    </w:p>
    <w:sectPr w:rsidR="00CB3490" w:rsidRPr="00B41412" w:rsidSect="00B4141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412"/>
    <w:rsid w:val="00105A96"/>
    <w:rsid w:val="001147C8"/>
    <w:rsid w:val="001838D1"/>
    <w:rsid w:val="001C4C76"/>
    <w:rsid w:val="0028227E"/>
    <w:rsid w:val="002F7BE7"/>
    <w:rsid w:val="0033689B"/>
    <w:rsid w:val="00343B67"/>
    <w:rsid w:val="003511C4"/>
    <w:rsid w:val="00407E2A"/>
    <w:rsid w:val="0044642B"/>
    <w:rsid w:val="004A28BD"/>
    <w:rsid w:val="00510254"/>
    <w:rsid w:val="005516B2"/>
    <w:rsid w:val="005D6280"/>
    <w:rsid w:val="006232DA"/>
    <w:rsid w:val="00725866"/>
    <w:rsid w:val="00766ABF"/>
    <w:rsid w:val="007867BE"/>
    <w:rsid w:val="00786C05"/>
    <w:rsid w:val="00910F3E"/>
    <w:rsid w:val="00977C32"/>
    <w:rsid w:val="009D4E84"/>
    <w:rsid w:val="009F2061"/>
    <w:rsid w:val="00A618B7"/>
    <w:rsid w:val="00AD1B35"/>
    <w:rsid w:val="00B41412"/>
    <w:rsid w:val="00B80930"/>
    <w:rsid w:val="00C044AF"/>
    <w:rsid w:val="00C63021"/>
    <w:rsid w:val="00C70EC4"/>
    <w:rsid w:val="00CA65B9"/>
    <w:rsid w:val="00CB3490"/>
    <w:rsid w:val="00DB165E"/>
    <w:rsid w:val="00E7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E099E"/>
  <w15:chartTrackingRefBased/>
  <w15:docId w15:val="{D574C5EF-1D5F-4562-9240-4B62E6CC8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14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414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Расновская Полина Витальевна</dc:creator>
  <cp:keywords/>
  <dc:description/>
  <cp:lastModifiedBy>Расновская Полина Витальевна</cp:lastModifiedBy>
  <cp:revision>2</cp:revision>
  <dcterms:created xsi:type="dcterms:W3CDTF">2022-05-24T01:53:00Z</dcterms:created>
  <dcterms:modified xsi:type="dcterms:W3CDTF">2022-05-24T01:53:00Z</dcterms:modified>
</cp:coreProperties>
</file>